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5C" w:rsidRPr="003C154B" w:rsidRDefault="0072612D" w:rsidP="003C15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proofErr w:type="gramStart"/>
      <w:r w:rsidRPr="003C154B">
        <w:rPr>
          <w:rFonts w:ascii="Times New Roman" w:hAnsi="Times New Roman" w:cs="Times New Roman"/>
          <w:b/>
        </w:rPr>
        <w:t>Согласно пункта</w:t>
      </w:r>
      <w:proofErr w:type="gramEnd"/>
      <w:r w:rsidR="00746FF0" w:rsidRPr="003C154B">
        <w:rPr>
          <w:rFonts w:ascii="Times New Roman" w:hAnsi="Times New Roman" w:cs="Times New Roman"/>
          <w:b/>
        </w:rPr>
        <w:t xml:space="preserve"> </w:t>
      </w:r>
      <w:r w:rsidR="003C154B" w:rsidRPr="003C154B">
        <w:rPr>
          <w:rFonts w:ascii="Times New Roman" w:hAnsi="Times New Roman" w:cs="Times New Roman"/>
          <w:b/>
        </w:rPr>
        <w:t>11 стать</w:t>
      </w:r>
      <w:r w:rsidR="0016247E">
        <w:rPr>
          <w:rFonts w:ascii="Times New Roman" w:hAnsi="Times New Roman" w:cs="Times New Roman"/>
          <w:b/>
        </w:rPr>
        <w:t>и</w:t>
      </w:r>
      <w:r w:rsidR="003C154B" w:rsidRPr="003C154B">
        <w:rPr>
          <w:rFonts w:ascii="Times New Roman" w:hAnsi="Times New Roman" w:cs="Times New Roman"/>
          <w:b/>
        </w:rPr>
        <w:t xml:space="preserve"> 25</w:t>
      </w:r>
      <w:r w:rsidR="00746FF0" w:rsidRPr="003C154B">
        <w:rPr>
          <w:rFonts w:ascii="Times New Roman" w:hAnsi="Times New Roman" w:cs="Times New Roman"/>
          <w:b/>
        </w:rPr>
        <w:t xml:space="preserve"> Закона Республики Казахстан от </w:t>
      </w:r>
      <w:r w:rsidR="003C154B" w:rsidRPr="003C154B">
        <w:rPr>
          <w:rFonts w:ascii="Times New Roman" w:hAnsi="Times New Roman" w:cs="Times New Roman"/>
          <w:b/>
        </w:rPr>
        <w:t>27 декабря 2018 года</w:t>
      </w:r>
      <w:r w:rsidR="00746FF0" w:rsidRPr="003C154B">
        <w:rPr>
          <w:rFonts w:ascii="Times New Roman" w:hAnsi="Times New Roman" w:cs="Times New Roman"/>
          <w:b/>
        </w:rPr>
        <w:t xml:space="preserve"> № </w:t>
      </w:r>
      <w:r w:rsidR="003C154B" w:rsidRPr="003C154B">
        <w:rPr>
          <w:rFonts w:ascii="Times New Roman" w:hAnsi="Times New Roman" w:cs="Times New Roman"/>
          <w:b/>
        </w:rPr>
        <w:t xml:space="preserve">204-VI </w:t>
      </w:r>
      <w:r w:rsidR="00746FF0" w:rsidRPr="003C154B">
        <w:rPr>
          <w:rFonts w:ascii="Times New Roman" w:hAnsi="Times New Roman" w:cs="Times New Roman"/>
          <w:b/>
        </w:rPr>
        <w:t>«О естественных монополиях»</w:t>
      </w:r>
      <w:r w:rsidR="00CD0A5C" w:rsidRPr="003C154B">
        <w:rPr>
          <w:rFonts w:ascii="Times New Roman" w:hAnsi="Times New Roman" w:cs="Times New Roman"/>
          <w:b/>
        </w:rPr>
        <w:t>,</w:t>
      </w:r>
      <w:r w:rsidR="00652DC0" w:rsidRPr="003C154B">
        <w:rPr>
          <w:rFonts w:ascii="Times New Roman" w:hAnsi="Times New Roman" w:cs="Times New Roman"/>
          <w:b/>
        </w:rPr>
        <w:t xml:space="preserve"> </w:t>
      </w:r>
      <w:r w:rsidR="00CD0A5C" w:rsidRPr="003C154B">
        <w:rPr>
          <w:rFonts w:ascii="Times New Roman" w:hAnsi="Times New Roman" w:cs="Times New Roman"/>
          <w:b/>
        </w:rPr>
        <w:t xml:space="preserve"> ТОО «МАЭК-</w:t>
      </w:r>
      <w:proofErr w:type="spellStart"/>
      <w:r w:rsidR="00CD0A5C" w:rsidRPr="003C154B">
        <w:rPr>
          <w:rFonts w:ascii="Times New Roman" w:hAnsi="Times New Roman" w:cs="Times New Roman"/>
          <w:b/>
        </w:rPr>
        <w:t>Казатомпром</w:t>
      </w:r>
      <w:proofErr w:type="spellEnd"/>
      <w:r w:rsidR="00CD0A5C" w:rsidRPr="003C154B">
        <w:rPr>
          <w:rFonts w:ascii="Times New Roman" w:hAnsi="Times New Roman" w:cs="Times New Roman"/>
          <w:b/>
        </w:rPr>
        <w:t xml:space="preserve">»  размещает Отчет о деятельности </w:t>
      </w:r>
      <w:r w:rsidR="00652DC0" w:rsidRPr="003C154B">
        <w:rPr>
          <w:rFonts w:ascii="Times New Roman" w:hAnsi="Times New Roman" w:cs="Times New Roman"/>
          <w:b/>
        </w:rPr>
        <w:t xml:space="preserve">по предоставлению регулируемых услуг (товаров, работ) перед потребителями и иными заинтересованными лицами </w:t>
      </w:r>
      <w:r w:rsidR="00CD0A5C" w:rsidRPr="003C154B">
        <w:rPr>
          <w:rFonts w:ascii="Times New Roman" w:hAnsi="Times New Roman" w:cs="Times New Roman"/>
          <w:b/>
        </w:rPr>
        <w:t>за 201</w:t>
      </w:r>
      <w:r w:rsidR="002F6972" w:rsidRPr="003C154B">
        <w:rPr>
          <w:rFonts w:ascii="Times New Roman" w:hAnsi="Times New Roman" w:cs="Times New Roman"/>
          <w:b/>
        </w:rPr>
        <w:t>8</w:t>
      </w:r>
      <w:r w:rsidR="00CD0A5C" w:rsidRPr="003C154B">
        <w:rPr>
          <w:rFonts w:ascii="Times New Roman" w:hAnsi="Times New Roman" w:cs="Times New Roman"/>
          <w:b/>
        </w:rPr>
        <w:t xml:space="preserve"> год:</w:t>
      </w:r>
    </w:p>
    <w:p w:rsidR="00A94C15" w:rsidRPr="00FB0E39" w:rsidRDefault="00A94C15" w:rsidP="00A94C15">
      <w:pPr>
        <w:spacing w:after="0" w:line="240" w:lineRule="auto"/>
        <w:rPr>
          <w:rFonts w:ascii="Times New Roman" w:hAnsi="Times New Roman" w:cs="Times New Roman"/>
        </w:rPr>
      </w:pPr>
    </w:p>
    <w:p w:rsidR="00CD0A5C" w:rsidRPr="00FB0E39" w:rsidRDefault="00CD0A5C" w:rsidP="000206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B0E39">
        <w:rPr>
          <w:rFonts w:ascii="Times New Roman" w:hAnsi="Times New Roman" w:cs="Times New Roman"/>
          <w:b/>
          <w:u w:val="single"/>
        </w:rPr>
        <w:t>Об исполнении инвестиционных программ и (или) инвестиционных проектов, утвержденных  ведомством уполномоченного органа</w:t>
      </w:r>
      <w:r w:rsidR="008B627C" w:rsidRPr="00FB0E39">
        <w:rPr>
          <w:rFonts w:ascii="Times New Roman" w:hAnsi="Times New Roman" w:cs="Times New Roman"/>
          <w:b/>
          <w:u w:val="single"/>
        </w:rPr>
        <w:t>:</w:t>
      </w:r>
    </w:p>
    <w:p w:rsidR="00CD0A5C" w:rsidRPr="00FB0E39" w:rsidRDefault="00CD0A5C" w:rsidP="000206F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C861A5" w:rsidRPr="00FB0E39" w:rsidRDefault="00C861A5" w:rsidP="00A94C1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0F63BC" w:rsidRPr="00FB0E39" w:rsidRDefault="000F63BC" w:rsidP="000206F4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FB0E39">
        <w:rPr>
          <w:rFonts w:ascii="Times New Roman" w:hAnsi="Times New Roman" w:cs="Times New Roman"/>
          <w:b/>
        </w:rPr>
        <w:t>Информация об исполнении инвестиционной программы</w:t>
      </w:r>
    </w:p>
    <w:p w:rsidR="00A94C15" w:rsidRPr="00FB0E39" w:rsidRDefault="000F63BC" w:rsidP="000206F4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 w:rsidRPr="00FB0E39">
        <w:rPr>
          <w:rFonts w:ascii="Times New Roman" w:hAnsi="Times New Roman" w:cs="Times New Roman"/>
          <w:b/>
        </w:rPr>
        <w:t>по производству тепловой энергии за 201</w:t>
      </w:r>
      <w:r w:rsidR="002F6972">
        <w:rPr>
          <w:rFonts w:ascii="Times New Roman" w:hAnsi="Times New Roman" w:cs="Times New Roman"/>
          <w:b/>
        </w:rPr>
        <w:t>8</w:t>
      </w:r>
      <w:r w:rsidRPr="00FB0E39">
        <w:rPr>
          <w:rFonts w:ascii="Times New Roman" w:hAnsi="Times New Roman" w:cs="Times New Roman"/>
          <w:b/>
        </w:rPr>
        <w:t xml:space="preserve"> год</w:t>
      </w:r>
    </w:p>
    <w:p w:rsidR="00A94C15" w:rsidRPr="00FB0E39" w:rsidRDefault="00A94C15" w:rsidP="00A94C15">
      <w:pPr>
        <w:pStyle w:val="a3"/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2089" w:tblpY="-110"/>
        <w:tblW w:w="136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816"/>
        <w:gridCol w:w="2268"/>
        <w:gridCol w:w="2127"/>
        <w:gridCol w:w="2409"/>
      </w:tblGrid>
      <w:tr w:rsidR="000F63BC" w:rsidRPr="00FB0E39" w:rsidTr="000F63BC">
        <w:trPr>
          <w:trHeight w:val="400"/>
        </w:trPr>
        <w:tc>
          <w:tcPr>
            <w:tcW w:w="6816" w:type="dxa"/>
            <w:vMerge w:val="restart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F63BC" w:rsidRPr="00FB0E39" w:rsidRDefault="000F63BC" w:rsidP="000F63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Наименование меропр</w:t>
            </w:r>
            <w:bookmarkStart w:id="0" w:name="_GoBack"/>
            <w:bookmarkEnd w:id="0"/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иятия</w:t>
            </w:r>
          </w:p>
        </w:tc>
        <w:tc>
          <w:tcPr>
            <w:tcW w:w="4395" w:type="dxa"/>
            <w:gridSpan w:val="2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F63BC" w:rsidRPr="00FB0E39" w:rsidRDefault="000F63BC" w:rsidP="000F63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тыс</w:t>
            </w:r>
            <w:proofErr w:type="gramStart"/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.т</w:t>
            </w:r>
            <w:proofErr w:type="gramEnd"/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енге</w:t>
            </w:r>
            <w:proofErr w:type="spellEnd"/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0F63BC" w:rsidRPr="00FB0E39" w:rsidRDefault="000F63BC" w:rsidP="000F63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2409" w:type="dxa"/>
            <w:vMerge w:val="restart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F63BC" w:rsidRPr="00FB0E39" w:rsidRDefault="000F63BC" w:rsidP="000F63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% </w:t>
            </w:r>
          </w:p>
          <w:p w:rsidR="000F63BC" w:rsidRPr="00FB0E39" w:rsidRDefault="000F63BC" w:rsidP="000F63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выполнения</w:t>
            </w:r>
          </w:p>
        </w:tc>
      </w:tr>
      <w:tr w:rsidR="000F63BC" w:rsidRPr="00FB0E39" w:rsidTr="000F63BC">
        <w:trPr>
          <w:trHeight w:val="48"/>
        </w:trPr>
        <w:tc>
          <w:tcPr>
            <w:tcW w:w="6816" w:type="dxa"/>
            <w:vMerge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  <w:hideMark/>
          </w:tcPr>
          <w:p w:rsidR="000F63BC" w:rsidRPr="00FB0E39" w:rsidRDefault="000F63BC" w:rsidP="000F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F63BC" w:rsidRPr="00FB0E39" w:rsidRDefault="000F63BC" w:rsidP="000F63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12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F63BC" w:rsidRPr="00FB0E39" w:rsidRDefault="000F63BC" w:rsidP="000F63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409" w:type="dxa"/>
            <w:vMerge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  <w:hideMark/>
          </w:tcPr>
          <w:p w:rsidR="000F63BC" w:rsidRPr="00FB0E39" w:rsidRDefault="000F63BC" w:rsidP="000F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972" w:rsidRPr="00FB0E39" w:rsidTr="000F63BC">
        <w:trPr>
          <w:trHeight w:val="168"/>
        </w:trPr>
        <w:tc>
          <w:tcPr>
            <w:tcW w:w="681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6972" w:rsidRPr="00FB0E39" w:rsidRDefault="002F6972" w:rsidP="000F63BC">
            <w:pPr>
              <w:spacing w:after="0" w:line="240" w:lineRule="auto"/>
              <w:ind w:left="17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hAnsi="Times New Roman" w:cs="Times New Roman"/>
              </w:rPr>
              <w:t xml:space="preserve">- </w:t>
            </w:r>
            <w:r w:rsidRPr="002F6972">
              <w:rPr>
                <w:rFonts w:ascii="Times New Roman" w:hAnsi="Times New Roman" w:cs="Times New Roman"/>
              </w:rPr>
              <w:t>Капитальный ремонт теплопровода ПС ТЭЦ-2-ТЭЦ-1 (1 этап)</w:t>
            </w:r>
          </w:p>
        </w:tc>
        <w:tc>
          <w:tcPr>
            <w:tcW w:w="226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6972" w:rsidRPr="002F6972" w:rsidRDefault="002F6972" w:rsidP="002F697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2F697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192 018</w:t>
            </w:r>
          </w:p>
        </w:tc>
        <w:tc>
          <w:tcPr>
            <w:tcW w:w="212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6972" w:rsidRPr="002F6972" w:rsidRDefault="002F6972" w:rsidP="002F697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2F697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163 215</w:t>
            </w:r>
          </w:p>
        </w:tc>
        <w:tc>
          <w:tcPr>
            <w:tcW w:w="240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6972" w:rsidRPr="00FB0E39" w:rsidRDefault="002F6972" w:rsidP="000F63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85%</w:t>
            </w:r>
          </w:p>
        </w:tc>
      </w:tr>
    </w:tbl>
    <w:p w:rsidR="00A94C15" w:rsidRPr="00FB0E39" w:rsidRDefault="00A94C15" w:rsidP="00A94C1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A94C15" w:rsidRPr="00FB0E39" w:rsidRDefault="00A94C15" w:rsidP="00A94C1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C861A5" w:rsidRPr="00FB0E39" w:rsidRDefault="00C861A5" w:rsidP="00C861A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C861A5" w:rsidRPr="00FB0E39" w:rsidRDefault="00C861A5" w:rsidP="00C861A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C861A5" w:rsidRPr="00FB0E39" w:rsidRDefault="00C861A5" w:rsidP="00C861A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FD1DD2" w:rsidRPr="00FB0E39" w:rsidRDefault="00FD1DD2" w:rsidP="000206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E39">
        <w:rPr>
          <w:rFonts w:ascii="Times New Roman" w:hAnsi="Times New Roman" w:cs="Times New Roman"/>
          <w:b/>
          <w:sz w:val="24"/>
          <w:szCs w:val="24"/>
        </w:rPr>
        <w:t xml:space="preserve">Работы выполнены в полном объеме. </w:t>
      </w:r>
    </w:p>
    <w:p w:rsidR="00FD1DD2" w:rsidRPr="00FB0E39" w:rsidRDefault="00FD1DD2" w:rsidP="000F63BC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</w:rPr>
      </w:pPr>
    </w:p>
    <w:p w:rsidR="000F63BC" w:rsidRPr="00FB0E39" w:rsidRDefault="000F63BC" w:rsidP="000F63BC">
      <w:pPr>
        <w:pStyle w:val="a3"/>
        <w:jc w:val="center"/>
        <w:rPr>
          <w:rFonts w:ascii="Times New Roman" w:hAnsi="Times New Roman" w:cs="Times New Roman"/>
          <w:b/>
        </w:rPr>
      </w:pPr>
      <w:r w:rsidRPr="00FB0E39">
        <w:rPr>
          <w:rFonts w:ascii="Times New Roman" w:hAnsi="Times New Roman" w:cs="Times New Roman"/>
          <w:b/>
          <w:bCs/>
        </w:rPr>
        <w:t xml:space="preserve">Информация об исполнении инвестиционной программы </w:t>
      </w:r>
    </w:p>
    <w:p w:rsidR="000F63BC" w:rsidRPr="00FB0E39" w:rsidRDefault="009F0BED" w:rsidP="000F63B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п</w:t>
      </w:r>
      <w:r w:rsidR="000F63BC" w:rsidRPr="00FB0E39">
        <w:rPr>
          <w:rFonts w:ascii="Times New Roman" w:hAnsi="Times New Roman" w:cs="Times New Roman"/>
          <w:b/>
          <w:bCs/>
        </w:rPr>
        <w:t>о</w:t>
      </w:r>
      <w:r>
        <w:rPr>
          <w:rFonts w:ascii="Times New Roman" w:hAnsi="Times New Roman" w:cs="Times New Roman"/>
          <w:b/>
          <w:bCs/>
        </w:rPr>
        <w:t xml:space="preserve"> производству</w:t>
      </w:r>
      <w:r w:rsidR="000F63BC" w:rsidRPr="00FB0E39">
        <w:rPr>
          <w:rFonts w:ascii="Times New Roman" w:hAnsi="Times New Roman" w:cs="Times New Roman"/>
          <w:b/>
          <w:bCs/>
        </w:rPr>
        <w:t xml:space="preserve"> технической вод</w:t>
      </w:r>
      <w:r w:rsidR="006E5916" w:rsidRPr="00FB0E39">
        <w:rPr>
          <w:rFonts w:ascii="Times New Roman" w:hAnsi="Times New Roman" w:cs="Times New Roman"/>
          <w:b/>
          <w:bCs/>
        </w:rPr>
        <w:t>ы</w:t>
      </w:r>
      <w:r w:rsidR="000F63BC" w:rsidRPr="00FB0E39">
        <w:rPr>
          <w:rFonts w:ascii="Times New Roman" w:hAnsi="Times New Roman" w:cs="Times New Roman"/>
          <w:b/>
          <w:bCs/>
        </w:rPr>
        <w:t xml:space="preserve"> за 201</w:t>
      </w:r>
      <w:r w:rsidR="00E5533F">
        <w:rPr>
          <w:rFonts w:ascii="Times New Roman" w:hAnsi="Times New Roman" w:cs="Times New Roman"/>
          <w:b/>
          <w:bCs/>
        </w:rPr>
        <w:t>8</w:t>
      </w:r>
      <w:r w:rsidR="000F63BC" w:rsidRPr="00FB0E39">
        <w:rPr>
          <w:rFonts w:ascii="Times New Roman" w:hAnsi="Times New Roman" w:cs="Times New Roman"/>
          <w:b/>
          <w:bCs/>
        </w:rPr>
        <w:t xml:space="preserve"> год</w:t>
      </w:r>
    </w:p>
    <w:p w:rsidR="00A94C15" w:rsidRPr="00FB0E39" w:rsidRDefault="00A94C15" w:rsidP="00C861A5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817" w:tblpY="-110"/>
        <w:tblW w:w="1389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88"/>
        <w:gridCol w:w="2268"/>
        <w:gridCol w:w="2127"/>
        <w:gridCol w:w="2409"/>
      </w:tblGrid>
      <w:tr w:rsidR="000F63BC" w:rsidRPr="00FB0E39" w:rsidTr="00FD1DD2">
        <w:trPr>
          <w:trHeight w:val="400"/>
        </w:trPr>
        <w:tc>
          <w:tcPr>
            <w:tcW w:w="7088" w:type="dxa"/>
            <w:vMerge w:val="restart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F63BC" w:rsidRPr="00FB0E39" w:rsidRDefault="000F63BC" w:rsidP="00FD1DD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395" w:type="dxa"/>
            <w:gridSpan w:val="2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F63BC" w:rsidRPr="00FB0E39" w:rsidRDefault="000F63BC" w:rsidP="00FD1DD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тыс</w:t>
            </w:r>
            <w:proofErr w:type="gramStart"/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.т</w:t>
            </w:r>
            <w:proofErr w:type="gramEnd"/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енге</w:t>
            </w:r>
            <w:proofErr w:type="spellEnd"/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0F63BC" w:rsidRPr="00FB0E39" w:rsidRDefault="000F63BC" w:rsidP="00FD1DD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2409" w:type="dxa"/>
            <w:vMerge w:val="restart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F63BC" w:rsidRPr="00FB0E39" w:rsidRDefault="000F63BC" w:rsidP="00FD1DD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% </w:t>
            </w:r>
          </w:p>
          <w:p w:rsidR="000F63BC" w:rsidRPr="00FB0E39" w:rsidRDefault="000F63BC" w:rsidP="00FD1DD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выполнения</w:t>
            </w:r>
          </w:p>
        </w:tc>
      </w:tr>
      <w:tr w:rsidR="000F63BC" w:rsidRPr="00FB0E39" w:rsidTr="00FD1DD2">
        <w:trPr>
          <w:trHeight w:val="48"/>
        </w:trPr>
        <w:tc>
          <w:tcPr>
            <w:tcW w:w="7088" w:type="dxa"/>
            <w:vMerge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  <w:hideMark/>
          </w:tcPr>
          <w:p w:rsidR="000F63BC" w:rsidRPr="00FB0E39" w:rsidRDefault="000F63BC" w:rsidP="00FD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F63BC" w:rsidRPr="00FB0E39" w:rsidRDefault="000F63BC" w:rsidP="00FD1DD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12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F63BC" w:rsidRPr="00FB0E39" w:rsidRDefault="000F63BC" w:rsidP="00FD1DD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409" w:type="dxa"/>
            <w:vMerge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  <w:hideMark/>
          </w:tcPr>
          <w:p w:rsidR="000F63BC" w:rsidRPr="00FB0E39" w:rsidRDefault="000F63BC" w:rsidP="00FD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972" w:rsidRPr="00FB0E39" w:rsidTr="00FD1DD2">
        <w:trPr>
          <w:trHeight w:val="484"/>
        </w:trPr>
        <w:tc>
          <w:tcPr>
            <w:tcW w:w="708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6972" w:rsidRPr="00FB0E39" w:rsidRDefault="002F6972" w:rsidP="00FD1DD2">
            <w:pPr>
              <w:spacing w:after="0" w:line="240" w:lineRule="auto"/>
              <w:ind w:left="5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72">
              <w:rPr>
                <w:rFonts w:ascii="Times New Roman" w:hAnsi="Times New Roman" w:cs="Times New Roman"/>
              </w:rPr>
              <w:t xml:space="preserve">Капитальный ремонт  </w:t>
            </w:r>
            <w:proofErr w:type="gramStart"/>
            <w:r w:rsidRPr="002F6972">
              <w:rPr>
                <w:rFonts w:ascii="Times New Roman" w:hAnsi="Times New Roman" w:cs="Times New Roman"/>
              </w:rPr>
              <w:t>магистрального</w:t>
            </w:r>
            <w:proofErr w:type="gramEnd"/>
            <w:r w:rsidRPr="002F697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F6972">
              <w:rPr>
                <w:rFonts w:ascii="Times New Roman" w:hAnsi="Times New Roman" w:cs="Times New Roman"/>
              </w:rPr>
              <w:t>минводовода</w:t>
            </w:r>
            <w:proofErr w:type="spellEnd"/>
            <w:r w:rsidRPr="002F6972">
              <w:rPr>
                <w:rFonts w:ascii="Times New Roman" w:hAnsi="Times New Roman" w:cs="Times New Roman"/>
              </w:rPr>
              <w:t xml:space="preserve">  Ду-600мм между 30-32км</w:t>
            </w:r>
          </w:p>
        </w:tc>
        <w:tc>
          <w:tcPr>
            <w:tcW w:w="226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6972" w:rsidRPr="002F6972" w:rsidRDefault="002F6972" w:rsidP="002F697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F697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66 832</w:t>
            </w:r>
          </w:p>
        </w:tc>
        <w:tc>
          <w:tcPr>
            <w:tcW w:w="212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6972" w:rsidRPr="002F6972" w:rsidRDefault="002F6972" w:rsidP="002F697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F697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56 807</w:t>
            </w:r>
          </w:p>
        </w:tc>
        <w:tc>
          <w:tcPr>
            <w:tcW w:w="240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6972" w:rsidRPr="00FB0E39" w:rsidRDefault="002F6972" w:rsidP="000F63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85</w:t>
            </w:r>
            <w:r w:rsidRPr="00FB0E3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%</w:t>
            </w:r>
          </w:p>
        </w:tc>
      </w:tr>
    </w:tbl>
    <w:p w:rsidR="00A94C15" w:rsidRPr="00FB0E39" w:rsidRDefault="00A94C15" w:rsidP="00A94C1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A94C15" w:rsidRPr="00FB0E39" w:rsidRDefault="00A94C15" w:rsidP="00A94C1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6311E8" w:rsidRPr="00FB0E39" w:rsidRDefault="006311E8" w:rsidP="00A94C1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6311E8" w:rsidRPr="00FB0E39" w:rsidRDefault="006311E8" w:rsidP="00A94C1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0F63BC" w:rsidRPr="00FB0E39" w:rsidRDefault="000F63BC" w:rsidP="00A94C1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0F63BC" w:rsidRPr="00FB0E39" w:rsidRDefault="000F63BC" w:rsidP="00A94C1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FD1DD2" w:rsidRPr="00FB0E39" w:rsidRDefault="00FD1DD2" w:rsidP="000206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E39">
        <w:rPr>
          <w:rFonts w:ascii="Times New Roman" w:hAnsi="Times New Roman" w:cs="Times New Roman"/>
          <w:b/>
          <w:sz w:val="24"/>
          <w:szCs w:val="24"/>
        </w:rPr>
        <w:t xml:space="preserve">Работы выполнены в полном объеме. </w:t>
      </w:r>
    </w:p>
    <w:p w:rsidR="00693826" w:rsidRPr="00FB0E39" w:rsidRDefault="00693826" w:rsidP="00A94C1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693826" w:rsidRPr="00FB0E39" w:rsidRDefault="00693826" w:rsidP="00693826">
      <w:pPr>
        <w:pStyle w:val="a3"/>
        <w:jc w:val="center"/>
        <w:rPr>
          <w:rFonts w:ascii="Times New Roman" w:hAnsi="Times New Roman" w:cs="Times New Roman"/>
          <w:b/>
        </w:rPr>
      </w:pPr>
      <w:r w:rsidRPr="00FB0E39">
        <w:rPr>
          <w:rFonts w:ascii="Times New Roman" w:hAnsi="Times New Roman" w:cs="Times New Roman"/>
          <w:b/>
          <w:bCs/>
        </w:rPr>
        <w:t xml:space="preserve">Информация об исполнении инвестиционной программы </w:t>
      </w:r>
    </w:p>
    <w:p w:rsidR="00693826" w:rsidRPr="00FB0E39" w:rsidRDefault="00693826" w:rsidP="00693826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FB0E39">
        <w:rPr>
          <w:rFonts w:ascii="Times New Roman" w:hAnsi="Times New Roman" w:cs="Times New Roman"/>
          <w:b/>
          <w:bCs/>
        </w:rPr>
        <w:t>по производству питьевой воды за 201</w:t>
      </w:r>
      <w:r w:rsidR="00E5533F">
        <w:rPr>
          <w:rFonts w:ascii="Times New Roman" w:hAnsi="Times New Roman" w:cs="Times New Roman"/>
          <w:b/>
          <w:bCs/>
        </w:rPr>
        <w:t>8</w:t>
      </w:r>
      <w:r w:rsidRPr="00FB0E39">
        <w:rPr>
          <w:rFonts w:ascii="Times New Roman" w:hAnsi="Times New Roman" w:cs="Times New Roman"/>
          <w:b/>
          <w:bCs/>
        </w:rPr>
        <w:t xml:space="preserve"> год</w:t>
      </w:r>
    </w:p>
    <w:p w:rsidR="00693826" w:rsidRPr="00FB0E39" w:rsidRDefault="00693826" w:rsidP="00693826">
      <w:pPr>
        <w:pStyle w:val="a3"/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page" w:tblpX="1817" w:tblpY="-110"/>
        <w:tblW w:w="1389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88"/>
        <w:gridCol w:w="2268"/>
        <w:gridCol w:w="2127"/>
        <w:gridCol w:w="2409"/>
      </w:tblGrid>
      <w:tr w:rsidR="00693826" w:rsidRPr="00FB0E39" w:rsidTr="00693826">
        <w:trPr>
          <w:trHeight w:val="400"/>
        </w:trPr>
        <w:tc>
          <w:tcPr>
            <w:tcW w:w="7088" w:type="dxa"/>
            <w:vMerge w:val="restart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93826" w:rsidRPr="00FB0E39" w:rsidRDefault="00693826" w:rsidP="0069382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395" w:type="dxa"/>
            <w:gridSpan w:val="2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93826" w:rsidRPr="00FB0E39" w:rsidRDefault="00693826" w:rsidP="0069382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тыс</w:t>
            </w:r>
            <w:proofErr w:type="gramStart"/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.т</w:t>
            </w:r>
            <w:proofErr w:type="gramEnd"/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енге</w:t>
            </w:r>
            <w:proofErr w:type="spellEnd"/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693826" w:rsidRPr="00FB0E39" w:rsidRDefault="00693826" w:rsidP="0069382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2409" w:type="dxa"/>
            <w:vMerge w:val="restart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93826" w:rsidRPr="00FB0E39" w:rsidRDefault="00693826" w:rsidP="0069382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% </w:t>
            </w:r>
          </w:p>
          <w:p w:rsidR="00693826" w:rsidRPr="00FB0E39" w:rsidRDefault="00693826" w:rsidP="0069382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выполнения</w:t>
            </w:r>
          </w:p>
        </w:tc>
      </w:tr>
      <w:tr w:rsidR="00693826" w:rsidRPr="00FB0E39" w:rsidTr="00693826">
        <w:trPr>
          <w:trHeight w:val="48"/>
        </w:trPr>
        <w:tc>
          <w:tcPr>
            <w:tcW w:w="7088" w:type="dxa"/>
            <w:vMerge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  <w:hideMark/>
          </w:tcPr>
          <w:p w:rsidR="00693826" w:rsidRPr="00FB0E39" w:rsidRDefault="00693826" w:rsidP="006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93826" w:rsidRPr="00FB0E39" w:rsidRDefault="00693826" w:rsidP="0069382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12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93826" w:rsidRPr="00FB0E39" w:rsidRDefault="00693826" w:rsidP="0069382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409" w:type="dxa"/>
            <w:vMerge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  <w:hideMark/>
          </w:tcPr>
          <w:p w:rsidR="00693826" w:rsidRPr="00FB0E39" w:rsidRDefault="00693826" w:rsidP="006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33F" w:rsidRPr="00FB0E39" w:rsidTr="00693826">
        <w:trPr>
          <w:trHeight w:val="484"/>
        </w:trPr>
        <w:tc>
          <w:tcPr>
            <w:tcW w:w="708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5533F" w:rsidRPr="00FB0E39" w:rsidRDefault="00E5533F" w:rsidP="00693826">
            <w:pPr>
              <w:spacing w:after="0" w:line="240" w:lineRule="auto"/>
              <w:ind w:left="5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3F">
              <w:rPr>
                <w:rFonts w:ascii="Times New Roman" w:hAnsi="Times New Roman" w:cs="Times New Roman"/>
              </w:rPr>
              <w:t>Капитальный ремонт ГК ВА резервного (на ГК ВА-1 ДОУ-10) с заменой т/</w:t>
            </w:r>
            <w:proofErr w:type="gramStart"/>
            <w:r w:rsidRPr="00E5533F">
              <w:rPr>
                <w:rFonts w:ascii="Times New Roman" w:hAnsi="Times New Roman" w:cs="Times New Roman"/>
              </w:rPr>
              <w:t>о</w:t>
            </w:r>
            <w:proofErr w:type="gramEnd"/>
            <w:r w:rsidRPr="00E5533F">
              <w:rPr>
                <w:rFonts w:ascii="Times New Roman" w:hAnsi="Times New Roman" w:cs="Times New Roman"/>
              </w:rPr>
              <w:t xml:space="preserve"> трубок</w:t>
            </w:r>
          </w:p>
        </w:tc>
        <w:tc>
          <w:tcPr>
            <w:tcW w:w="226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107 237</w:t>
            </w:r>
          </w:p>
        </w:tc>
        <w:tc>
          <w:tcPr>
            <w:tcW w:w="212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159 600</w:t>
            </w:r>
          </w:p>
        </w:tc>
        <w:tc>
          <w:tcPr>
            <w:tcW w:w="240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5533F" w:rsidRPr="00FB0E39" w:rsidRDefault="00E5533F" w:rsidP="00E5533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149</w:t>
            </w:r>
            <w:r w:rsidRPr="00FB0E3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%</w:t>
            </w:r>
          </w:p>
        </w:tc>
      </w:tr>
    </w:tbl>
    <w:p w:rsidR="00693826" w:rsidRPr="00FB0E39" w:rsidRDefault="00693826" w:rsidP="00693826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693826" w:rsidRPr="00FB0E39" w:rsidRDefault="00693826" w:rsidP="00693826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693826" w:rsidRPr="00FB0E39" w:rsidRDefault="00693826" w:rsidP="00693826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693826" w:rsidRPr="00FB0E39" w:rsidRDefault="00693826" w:rsidP="00693826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693826" w:rsidRPr="00FB0E39" w:rsidRDefault="00693826" w:rsidP="00693826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693826" w:rsidRPr="00FB0E39" w:rsidRDefault="00693826" w:rsidP="00693826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693826" w:rsidRPr="00FB0E39" w:rsidRDefault="00693826" w:rsidP="006938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E39">
        <w:rPr>
          <w:rFonts w:ascii="Times New Roman" w:hAnsi="Times New Roman" w:cs="Times New Roman"/>
          <w:b/>
          <w:sz w:val="24"/>
          <w:szCs w:val="24"/>
        </w:rPr>
        <w:t xml:space="preserve">Работы выполнены в полном объеме. </w:t>
      </w:r>
    </w:p>
    <w:p w:rsidR="00693826" w:rsidRPr="00FB0E39" w:rsidRDefault="00923250" w:rsidP="0092325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</w:rPr>
        <w:sectPr w:rsidR="00693826" w:rsidRPr="00FB0E39" w:rsidSect="007640A3">
          <w:pgSz w:w="16838" w:h="11906" w:orient="landscape"/>
          <w:pgMar w:top="567" w:right="567" w:bottom="567" w:left="238" w:header="720" w:footer="720" w:gutter="0"/>
          <w:cols w:space="708"/>
          <w:docGrid w:linePitch="360"/>
        </w:sectPr>
      </w:pPr>
      <w:r w:rsidRPr="00FB0E39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6311E8" w:rsidRPr="00FB0E39" w:rsidRDefault="006311E8" w:rsidP="00A94C1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CD0A5C" w:rsidRPr="00FB0E39" w:rsidRDefault="00CD0A5C" w:rsidP="000206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B0E39">
        <w:rPr>
          <w:rFonts w:ascii="Times New Roman" w:hAnsi="Times New Roman" w:cs="Times New Roman"/>
          <w:b/>
          <w:u w:val="single"/>
        </w:rPr>
        <w:t>Об основных финансово-экономических показателях деятельности субъекта естественной монополии за отчетный период:</w:t>
      </w:r>
    </w:p>
    <w:p w:rsidR="004F191A" w:rsidRPr="00FB0E39" w:rsidRDefault="004F191A" w:rsidP="004F191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6311E8" w:rsidRPr="00FB0E39" w:rsidRDefault="004F191A" w:rsidP="004F19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0E39">
        <w:rPr>
          <w:rFonts w:ascii="Times New Roman" w:hAnsi="Times New Roman" w:cs="Times New Roman"/>
          <w:b/>
        </w:rPr>
        <w:t>Финансовый результат ТОО «МАЭК-Казатомпром», как субъекта естественных монополий</w:t>
      </w:r>
    </w:p>
    <w:p w:rsidR="004F191A" w:rsidRPr="00FB0E39" w:rsidRDefault="004F191A" w:rsidP="006311E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1088" w:type="dxa"/>
        <w:tblLook w:val="04A0" w:firstRow="1" w:lastRow="0" w:firstColumn="1" w:lastColumn="0" w:noHBand="0" w:noVBand="1"/>
      </w:tblPr>
      <w:tblGrid>
        <w:gridCol w:w="993"/>
        <w:gridCol w:w="5398"/>
        <w:gridCol w:w="2221"/>
      </w:tblGrid>
      <w:tr w:rsidR="004F191A" w:rsidRPr="00FB0E39" w:rsidTr="004F191A">
        <w:tc>
          <w:tcPr>
            <w:tcW w:w="993" w:type="dxa"/>
            <w:vAlign w:val="center"/>
          </w:tcPr>
          <w:p w:rsidR="004F191A" w:rsidRPr="00FB0E39" w:rsidRDefault="004F191A" w:rsidP="004F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E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B0E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0E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98" w:type="dxa"/>
            <w:vAlign w:val="center"/>
          </w:tcPr>
          <w:p w:rsidR="004F191A" w:rsidRPr="00FB0E39" w:rsidRDefault="004F191A" w:rsidP="004F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E39">
              <w:rPr>
                <w:rFonts w:ascii="Times New Roman" w:hAnsi="Times New Roman" w:cs="Times New Roman"/>
                <w:sz w:val="24"/>
                <w:szCs w:val="24"/>
              </w:rPr>
              <w:t>Наименование энергоресурсов</w:t>
            </w:r>
          </w:p>
        </w:tc>
        <w:tc>
          <w:tcPr>
            <w:tcW w:w="2221" w:type="dxa"/>
            <w:vAlign w:val="center"/>
          </w:tcPr>
          <w:p w:rsidR="004F191A" w:rsidRPr="00FB0E39" w:rsidRDefault="004F191A" w:rsidP="004F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E3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результат, </w:t>
            </w:r>
            <w:proofErr w:type="spellStart"/>
            <w:r w:rsidRPr="00FB0E3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B0E3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B0E39">
              <w:rPr>
                <w:rFonts w:ascii="Times New Roman" w:hAnsi="Times New Roman" w:cs="Times New Roman"/>
                <w:sz w:val="24"/>
                <w:szCs w:val="24"/>
              </w:rPr>
              <w:t>енге</w:t>
            </w:r>
            <w:proofErr w:type="spellEnd"/>
          </w:p>
        </w:tc>
      </w:tr>
      <w:tr w:rsidR="004F191A" w:rsidRPr="00FB0E39" w:rsidTr="004F191A">
        <w:tc>
          <w:tcPr>
            <w:tcW w:w="993" w:type="dxa"/>
            <w:vAlign w:val="center"/>
          </w:tcPr>
          <w:p w:rsidR="004F191A" w:rsidRPr="0008117B" w:rsidRDefault="004F191A" w:rsidP="004F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8" w:type="dxa"/>
            <w:vAlign w:val="center"/>
          </w:tcPr>
          <w:p w:rsidR="004F191A" w:rsidRPr="0008117B" w:rsidRDefault="004F191A" w:rsidP="004F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производство </w:t>
            </w:r>
            <w:proofErr w:type="spellStart"/>
            <w:r w:rsidRPr="0008117B">
              <w:rPr>
                <w:rFonts w:ascii="Times New Roman" w:hAnsi="Times New Roman" w:cs="Times New Roman"/>
                <w:iCs/>
                <w:sz w:val="24"/>
                <w:szCs w:val="24"/>
              </w:rPr>
              <w:t>теплоэнергии</w:t>
            </w:r>
            <w:proofErr w:type="spellEnd"/>
          </w:p>
        </w:tc>
        <w:tc>
          <w:tcPr>
            <w:tcW w:w="2221" w:type="dxa"/>
            <w:vAlign w:val="center"/>
          </w:tcPr>
          <w:p w:rsidR="004F191A" w:rsidRPr="0008117B" w:rsidRDefault="004F191A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7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E5533F" w:rsidRPr="000C1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1 827 643</w:t>
            </w:r>
          </w:p>
        </w:tc>
      </w:tr>
      <w:tr w:rsidR="004F191A" w:rsidRPr="00FB0E39" w:rsidTr="004F191A">
        <w:tc>
          <w:tcPr>
            <w:tcW w:w="993" w:type="dxa"/>
            <w:vAlign w:val="center"/>
          </w:tcPr>
          <w:p w:rsidR="004F191A" w:rsidRPr="0008117B" w:rsidRDefault="004F191A" w:rsidP="004F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8" w:type="dxa"/>
            <w:vAlign w:val="center"/>
          </w:tcPr>
          <w:p w:rsidR="004F191A" w:rsidRPr="0008117B" w:rsidRDefault="004F191A" w:rsidP="004F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1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услуги водохозяйственной системы</w:t>
            </w:r>
          </w:p>
        </w:tc>
        <w:tc>
          <w:tcPr>
            <w:tcW w:w="2221" w:type="dxa"/>
            <w:vAlign w:val="center"/>
          </w:tcPr>
          <w:p w:rsidR="004F191A" w:rsidRPr="0008117B" w:rsidRDefault="004F191A" w:rsidP="004F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33F" w:rsidRPr="00FB0E39" w:rsidTr="004F191A">
        <w:tc>
          <w:tcPr>
            <w:tcW w:w="993" w:type="dxa"/>
            <w:vAlign w:val="center"/>
          </w:tcPr>
          <w:p w:rsidR="00E5533F" w:rsidRPr="0008117B" w:rsidRDefault="00E5533F" w:rsidP="004F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7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98" w:type="dxa"/>
            <w:vAlign w:val="center"/>
          </w:tcPr>
          <w:p w:rsidR="00E5533F" w:rsidRPr="0008117B" w:rsidRDefault="00E5533F" w:rsidP="004F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17B">
              <w:rPr>
                <w:rFonts w:ascii="Times New Roman" w:hAnsi="Times New Roman" w:cs="Times New Roman"/>
                <w:sz w:val="24"/>
                <w:szCs w:val="24"/>
              </w:rPr>
              <w:t>производство питьевой воды</w:t>
            </w:r>
          </w:p>
        </w:tc>
        <w:tc>
          <w:tcPr>
            <w:tcW w:w="2221" w:type="dxa"/>
            <w:vAlign w:val="center"/>
          </w:tcPr>
          <w:p w:rsidR="00E5533F" w:rsidRPr="000C117E" w:rsidRDefault="00E5533F" w:rsidP="003C15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-735 521</w:t>
            </w:r>
          </w:p>
        </w:tc>
      </w:tr>
      <w:tr w:rsidR="00E5533F" w:rsidRPr="00FB0E39" w:rsidTr="004F191A">
        <w:tc>
          <w:tcPr>
            <w:tcW w:w="993" w:type="dxa"/>
            <w:vAlign w:val="center"/>
          </w:tcPr>
          <w:p w:rsidR="00E5533F" w:rsidRPr="0008117B" w:rsidRDefault="00E5533F" w:rsidP="004F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7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98" w:type="dxa"/>
            <w:vAlign w:val="center"/>
          </w:tcPr>
          <w:p w:rsidR="00E5533F" w:rsidRPr="0008117B" w:rsidRDefault="00E5533F" w:rsidP="004F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17B">
              <w:rPr>
                <w:rFonts w:ascii="Times New Roman" w:hAnsi="Times New Roman" w:cs="Times New Roman"/>
                <w:sz w:val="24"/>
                <w:szCs w:val="24"/>
              </w:rPr>
              <w:t>производство технической воды</w:t>
            </w:r>
          </w:p>
        </w:tc>
        <w:tc>
          <w:tcPr>
            <w:tcW w:w="2221" w:type="dxa"/>
            <w:vAlign w:val="center"/>
          </w:tcPr>
          <w:p w:rsidR="00E5533F" w:rsidRPr="000C117E" w:rsidRDefault="00E5533F" w:rsidP="003C15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-236 522</w:t>
            </w:r>
          </w:p>
        </w:tc>
      </w:tr>
      <w:tr w:rsidR="00E5533F" w:rsidRPr="00FB0E39" w:rsidTr="004F191A">
        <w:tc>
          <w:tcPr>
            <w:tcW w:w="993" w:type="dxa"/>
            <w:vAlign w:val="center"/>
          </w:tcPr>
          <w:p w:rsidR="00E5533F" w:rsidRPr="0008117B" w:rsidRDefault="00E5533F" w:rsidP="004F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7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398" w:type="dxa"/>
            <w:vAlign w:val="center"/>
          </w:tcPr>
          <w:p w:rsidR="00E5533F" w:rsidRPr="0008117B" w:rsidRDefault="00E5533F" w:rsidP="004F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17B">
              <w:rPr>
                <w:rFonts w:ascii="Times New Roman" w:hAnsi="Times New Roman" w:cs="Times New Roman"/>
                <w:sz w:val="24"/>
                <w:szCs w:val="24"/>
              </w:rPr>
              <w:t>производство горячей воды</w:t>
            </w:r>
          </w:p>
        </w:tc>
        <w:tc>
          <w:tcPr>
            <w:tcW w:w="2221" w:type="dxa"/>
            <w:vAlign w:val="center"/>
          </w:tcPr>
          <w:p w:rsidR="00E5533F" w:rsidRPr="000C117E" w:rsidRDefault="00E5533F" w:rsidP="003C15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-196 850</w:t>
            </w:r>
          </w:p>
        </w:tc>
      </w:tr>
      <w:tr w:rsidR="004F191A" w:rsidRPr="00FB0E39" w:rsidTr="004F191A">
        <w:tc>
          <w:tcPr>
            <w:tcW w:w="993" w:type="dxa"/>
            <w:vAlign w:val="center"/>
          </w:tcPr>
          <w:p w:rsidR="004F191A" w:rsidRPr="00FB0E39" w:rsidRDefault="004F191A" w:rsidP="004F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8" w:type="dxa"/>
            <w:vAlign w:val="center"/>
          </w:tcPr>
          <w:p w:rsidR="004F191A" w:rsidRPr="00FB0E39" w:rsidRDefault="004F191A" w:rsidP="004F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21" w:type="dxa"/>
            <w:vAlign w:val="center"/>
          </w:tcPr>
          <w:p w:rsidR="004F191A" w:rsidRPr="00FB0E39" w:rsidRDefault="00E5533F" w:rsidP="0050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-2 996 535</w:t>
            </w:r>
          </w:p>
        </w:tc>
      </w:tr>
    </w:tbl>
    <w:p w:rsidR="001317CB" w:rsidRPr="00FB0E39" w:rsidRDefault="001317CB" w:rsidP="001317CB">
      <w:pPr>
        <w:spacing w:after="0" w:line="240" w:lineRule="auto"/>
        <w:ind w:left="360" w:firstLine="348"/>
        <w:rPr>
          <w:rFonts w:ascii="Times New Roman" w:hAnsi="Times New Roman" w:cs="Times New Roman"/>
        </w:rPr>
      </w:pPr>
    </w:p>
    <w:p w:rsidR="001317CB" w:rsidRPr="00FB0E39" w:rsidRDefault="001317CB" w:rsidP="006311E8">
      <w:pPr>
        <w:spacing w:after="0" w:line="240" w:lineRule="auto"/>
        <w:rPr>
          <w:rFonts w:ascii="Times New Roman" w:hAnsi="Times New Roman" w:cs="Times New Roman"/>
        </w:rPr>
      </w:pPr>
    </w:p>
    <w:p w:rsidR="001E5A02" w:rsidRPr="00FB0E39" w:rsidRDefault="008B627C" w:rsidP="001E5A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0E39">
        <w:rPr>
          <w:rFonts w:ascii="Times New Roman" w:hAnsi="Times New Roman" w:cs="Times New Roman"/>
          <w:b/>
          <w:u w:val="single"/>
        </w:rPr>
        <w:t>Об объемах предоставленных регулируемых услуг (товаров, работ);</w:t>
      </w:r>
    </w:p>
    <w:p w:rsidR="00E33743" w:rsidRPr="00FB0E39" w:rsidRDefault="00E33743" w:rsidP="00EE13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E1374" w:rsidRPr="00FB0E39" w:rsidRDefault="00EE1374" w:rsidP="00EE13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0E39">
        <w:rPr>
          <w:rFonts w:ascii="Times New Roman" w:hAnsi="Times New Roman" w:cs="Times New Roman"/>
          <w:b/>
        </w:rPr>
        <w:t>Объем предоставленных регулируемых услуг за 201</w:t>
      </w:r>
      <w:r w:rsidR="00E5533F">
        <w:rPr>
          <w:rFonts w:ascii="Times New Roman" w:hAnsi="Times New Roman" w:cs="Times New Roman"/>
          <w:b/>
        </w:rPr>
        <w:t>8</w:t>
      </w:r>
      <w:r w:rsidRPr="00FB0E39">
        <w:rPr>
          <w:rFonts w:ascii="Times New Roman" w:hAnsi="Times New Roman" w:cs="Times New Roman"/>
          <w:b/>
        </w:rPr>
        <w:t xml:space="preserve"> год</w:t>
      </w:r>
    </w:p>
    <w:p w:rsidR="001E5A02" w:rsidRPr="00FB0E39" w:rsidRDefault="001E5A02" w:rsidP="001E5A0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6242" w:type="dxa"/>
        <w:tblInd w:w="1384" w:type="dxa"/>
        <w:tblLook w:val="04A0" w:firstRow="1" w:lastRow="0" w:firstColumn="1" w:lastColumn="0" w:noHBand="0" w:noVBand="1"/>
      </w:tblPr>
      <w:tblGrid>
        <w:gridCol w:w="722"/>
        <w:gridCol w:w="3420"/>
        <w:gridCol w:w="2100"/>
      </w:tblGrid>
      <w:tr w:rsidR="00E5533F" w:rsidRPr="00FB0E39" w:rsidTr="00E5533F">
        <w:trPr>
          <w:trHeight w:val="153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FB0E39" w:rsidRDefault="00E5533F" w:rsidP="00EE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     </w:t>
            </w:r>
            <w:proofErr w:type="gramStart"/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FB0E39" w:rsidRDefault="00E5533F" w:rsidP="00EE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потребителей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 (товаров, работ)</w:t>
            </w:r>
          </w:p>
        </w:tc>
      </w:tr>
      <w:tr w:rsidR="00E5533F" w:rsidRPr="00FB0E39" w:rsidTr="00E5533F">
        <w:trPr>
          <w:trHeight w:val="3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08117B" w:rsidRDefault="00E5533F" w:rsidP="00EE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08117B" w:rsidRDefault="00E5533F" w:rsidP="00EE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Тепловая энергия, </w:t>
            </w:r>
            <w:proofErr w:type="spellStart"/>
            <w:r w:rsidRPr="0008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8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8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1 129,255</w:t>
            </w:r>
          </w:p>
        </w:tc>
      </w:tr>
      <w:tr w:rsidR="00E5533F" w:rsidRPr="00FB0E39" w:rsidTr="00E5533F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08117B" w:rsidRDefault="00E5533F" w:rsidP="00EE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08117B" w:rsidRDefault="00E5533F" w:rsidP="00EE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Питьевая вода, тыс</w:t>
            </w:r>
            <w:proofErr w:type="gramStart"/>
            <w:r w:rsidRPr="0008117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.м</w:t>
            </w:r>
            <w:proofErr w:type="gramEnd"/>
            <w:r w:rsidRPr="0008117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12 021</w:t>
            </w:r>
          </w:p>
        </w:tc>
      </w:tr>
      <w:tr w:rsidR="00E5533F" w:rsidRPr="00FB0E39" w:rsidTr="00E5533F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08117B" w:rsidRDefault="00E5533F" w:rsidP="00EE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08117B" w:rsidRDefault="00E5533F" w:rsidP="00EE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Техническая вода, тыс</w:t>
            </w:r>
            <w:proofErr w:type="gramStart"/>
            <w:r w:rsidRPr="0008117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.м</w:t>
            </w:r>
            <w:proofErr w:type="gramEnd"/>
            <w:r w:rsidRPr="0008117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3 016,52</w:t>
            </w:r>
          </w:p>
        </w:tc>
      </w:tr>
      <w:tr w:rsidR="00E5533F" w:rsidRPr="00FB0E39" w:rsidTr="00E5533F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08117B" w:rsidRDefault="00E5533F" w:rsidP="00EE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08117B" w:rsidRDefault="00E5533F" w:rsidP="00EE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Горячая вода, тыс</w:t>
            </w:r>
            <w:proofErr w:type="gramStart"/>
            <w:r w:rsidRPr="0008117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.м</w:t>
            </w:r>
            <w:proofErr w:type="gramEnd"/>
            <w:r w:rsidRPr="0008117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3 298,66</w:t>
            </w:r>
          </w:p>
        </w:tc>
      </w:tr>
    </w:tbl>
    <w:p w:rsidR="00EE1374" w:rsidRPr="00FB0E39" w:rsidRDefault="00EE1374" w:rsidP="001E5A02">
      <w:pPr>
        <w:spacing w:after="0" w:line="240" w:lineRule="auto"/>
        <w:rPr>
          <w:rFonts w:ascii="Times New Roman" w:hAnsi="Times New Roman" w:cs="Times New Roman"/>
        </w:rPr>
      </w:pPr>
    </w:p>
    <w:p w:rsidR="000206F4" w:rsidRPr="00FB0E39" w:rsidRDefault="000206F4" w:rsidP="001E5A02">
      <w:pPr>
        <w:spacing w:after="0" w:line="240" w:lineRule="auto"/>
        <w:rPr>
          <w:rFonts w:ascii="Times New Roman" w:hAnsi="Times New Roman" w:cs="Times New Roman"/>
        </w:rPr>
      </w:pPr>
    </w:p>
    <w:p w:rsidR="008B627C" w:rsidRPr="00FB0E39" w:rsidRDefault="008B627C" w:rsidP="000206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B0E39">
        <w:rPr>
          <w:rFonts w:ascii="Times New Roman" w:hAnsi="Times New Roman" w:cs="Times New Roman"/>
          <w:b/>
          <w:u w:val="single"/>
        </w:rPr>
        <w:t>О проводимой работе с потребителями регулируемых услуг (товаров, работ):</w:t>
      </w:r>
    </w:p>
    <w:p w:rsidR="000206F4" w:rsidRPr="00FB0E39" w:rsidRDefault="000206F4" w:rsidP="000206F4">
      <w:pPr>
        <w:spacing w:after="0" w:line="240" w:lineRule="auto"/>
        <w:rPr>
          <w:rFonts w:ascii="Times New Roman" w:hAnsi="Times New Roman" w:cs="Times New Roman"/>
        </w:rPr>
      </w:pPr>
    </w:p>
    <w:p w:rsidR="00E5533F" w:rsidRPr="00E5533F" w:rsidRDefault="00E5533F" w:rsidP="00E5533F">
      <w:pPr>
        <w:pStyle w:val="a3"/>
        <w:numPr>
          <w:ilvl w:val="0"/>
          <w:numId w:val="12"/>
        </w:numPr>
        <w:tabs>
          <w:tab w:val="left" w:pos="993"/>
        </w:tabs>
        <w:spacing w:after="60" w:line="240" w:lineRule="auto"/>
        <w:ind w:left="0" w:right="39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533F">
        <w:rPr>
          <w:rFonts w:ascii="Times New Roman" w:hAnsi="Times New Roman" w:cs="Times New Roman"/>
          <w:sz w:val="24"/>
          <w:szCs w:val="24"/>
        </w:rPr>
        <w:t xml:space="preserve">Для оказания разноплановых услуг населению г. Актау (платежи, обращения, заявки, разъяснения) в здании 47«В» 2-го микрорайона на арендных площадях функционировал </w:t>
      </w:r>
      <w:r w:rsidRPr="00E5533F">
        <w:rPr>
          <w:rFonts w:ascii="Times New Roman" w:hAnsi="Times New Roman" w:cs="Times New Roman"/>
          <w:b/>
          <w:sz w:val="24"/>
          <w:szCs w:val="24"/>
        </w:rPr>
        <w:t>Центр обслуживания потребителей</w:t>
      </w:r>
      <w:r w:rsidRPr="00E5533F">
        <w:rPr>
          <w:rFonts w:ascii="Times New Roman" w:hAnsi="Times New Roman" w:cs="Times New Roman"/>
          <w:sz w:val="24"/>
          <w:szCs w:val="24"/>
        </w:rPr>
        <w:t xml:space="preserve"> ТОО «МАЭК-</w:t>
      </w:r>
      <w:proofErr w:type="spellStart"/>
      <w:r w:rsidRPr="00E5533F">
        <w:rPr>
          <w:rFonts w:ascii="Times New Roman" w:hAnsi="Times New Roman" w:cs="Times New Roman"/>
          <w:sz w:val="24"/>
          <w:szCs w:val="24"/>
        </w:rPr>
        <w:t>Казатомпром</w:t>
      </w:r>
      <w:proofErr w:type="spellEnd"/>
      <w:r w:rsidRPr="00E5533F">
        <w:rPr>
          <w:rFonts w:ascii="Times New Roman" w:hAnsi="Times New Roman" w:cs="Times New Roman"/>
          <w:sz w:val="24"/>
          <w:szCs w:val="24"/>
        </w:rPr>
        <w:t>» (ЦОП).</w:t>
      </w:r>
    </w:p>
    <w:p w:rsidR="00E5533F" w:rsidRPr="00E5533F" w:rsidRDefault="00E5533F" w:rsidP="00E5533F">
      <w:pPr>
        <w:pStyle w:val="a3"/>
        <w:tabs>
          <w:tab w:val="left" w:pos="993"/>
        </w:tabs>
        <w:spacing w:after="60"/>
        <w:ind w:left="0" w:right="39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533F">
        <w:rPr>
          <w:rFonts w:ascii="Times New Roman" w:hAnsi="Times New Roman" w:cs="Times New Roman"/>
          <w:sz w:val="24"/>
          <w:szCs w:val="24"/>
        </w:rPr>
        <w:t xml:space="preserve">С сентября 2018 года ЦОП передислоцирован в МЖД №1 10 микрорайона, в котором также работают кассы других коммунальных организаций города - ГКП «КЖСА», ТОО «Каспий </w:t>
      </w:r>
      <w:proofErr w:type="spellStart"/>
      <w:r w:rsidRPr="00E5533F">
        <w:rPr>
          <w:rFonts w:ascii="Times New Roman" w:hAnsi="Times New Roman" w:cs="Times New Roman"/>
          <w:sz w:val="24"/>
          <w:szCs w:val="24"/>
        </w:rPr>
        <w:t>оперейтинг</w:t>
      </w:r>
      <w:proofErr w:type="spellEnd"/>
      <w:r w:rsidRPr="00E5533F">
        <w:rPr>
          <w:rFonts w:ascii="Times New Roman" w:hAnsi="Times New Roman" w:cs="Times New Roman"/>
          <w:sz w:val="24"/>
          <w:szCs w:val="24"/>
        </w:rPr>
        <w:t>» и др.</w:t>
      </w:r>
    </w:p>
    <w:p w:rsidR="00E5533F" w:rsidRPr="00E5533F" w:rsidRDefault="00E5533F" w:rsidP="00E5533F">
      <w:pPr>
        <w:pStyle w:val="a3"/>
        <w:tabs>
          <w:tab w:val="left" w:pos="993"/>
        </w:tabs>
        <w:spacing w:after="60"/>
        <w:ind w:left="0" w:right="39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533F">
        <w:rPr>
          <w:rFonts w:ascii="Times New Roman" w:hAnsi="Times New Roman" w:cs="Times New Roman"/>
          <w:sz w:val="24"/>
          <w:szCs w:val="24"/>
        </w:rPr>
        <w:t xml:space="preserve">Ежедневно (с понедельника по пятницу) в ЦОП потребителям предоставляются услуги </w:t>
      </w:r>
      <w:proofErr w:type="gramStart"/>
      <w:r w:rsidRPr="00E5533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5533F">
        <w:rPr>
          <w:rFonts w:ascii="Times New Roman" w:hAnsi="Times New Roman" w:cs="Times New Roman"/>
          <w:sz w:val="24"/>
          <w:szCs w:val="24"/>
        </w:rPr>
        <w:t>:</w:t>
      </w:r>
    </w:p>
    <w:p w:rsidR="00E5533F" w:rsidRPr="00E5533F" w:rsidRDefault="00E5533F" w:rsidP="00E5533F">
      <w:pPr>
        <w:pStyle w:val="a3"/>
        <w:numPr>
          <w:ilvl w:val="0"/>
          <w:numId w:val="13"/>
        </w:numPr>
        <w:tabs>
          <w:tab w:val="left" w:pos="993"/>
        </w:tabs>
        <w:spacing w:after="60" w:line="240" w:lineRule="auto"/>
        <w:ind w:left="993" w:right="397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533F">
        <w:rPr>
          <w:rFonts w:ascii="Times New Roman" w:hAnsi="Times New Roman" w:cs="Times New Roman"/>
          <w:sz w:val="24"/>
          <w:szCs w:val="24"/>
        </w:rPr>
        <w:t xml:space="preserve">оплате коммунальных услуг без комиссионного сбора в кассах РКЦ (расположенных </w:t>
      </w:r>
      <w:proofErr w:type="gramStart"/>
      <w:r w:rsidRPr="00E5533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533F">
        <w:rPr>
          <w:rFonts w:ascii="Times New Roman" w:hAnsi="Times New Roman" w:cs="Times New Roman"/>
          <w:sz w:val="24"/>
          <w:szCs w:val="24"/>
        </w:rPr>
        <w:t xml:space="preserve"> ЦОП и </w:t>
      </w:r>
      <w:proofErr w:type="gramStart"/>
      <w:r w:rsidRPr="00E5533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5533F">
        <w:rPr>
          <w:rFonts w:ascii="Times New Roman" w:hAnsi="Times New Roman" w:cs="Times New Roman"/>
          <w:sz w:val="24"/>
          <w:szCs w:val="24"/>
        </w:rPr>
        <w:t xml:space="preserve"> участках РКЦ);</w:t>
      </w:r>
    </w:p>
    <w:p w:rsidR="00E5533F" w:rsidRPr="00E5533F" w:rsidRDefault="00E5533F" w:rsidP="00E5533F">
      <w:pPr>
        <w:pStyle w:val="a3"/>
        <w:numPr>
          <w:ilvl w:val="0"/>
          <w:numId w:val="13"/>
        </w:numPr>
        <w:tabs>
          <w:tab w:val="left" w:pos="993"/>
        </w:tabs>
        <w:spacing w:after="60" w:line="240" w:lineRule="auto"/>
        <w:ind w:left="993" w:right="397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533F">
        <w:rPr>
          <w:rFonts w:ascii="Times New Roman" w:hAnsi="Times New Roman" w:cs="Times New Roman"/>
          <w:sz w:val="24"/>
          <w:szCs w:val="24"/>
        </w:rPr>
        <w:t>получению консультации экономиста;</w:t>
      </w:r>
    </w:p>
    <w:p w:rsidR="00E5533F" w:rsidRPr="00E5533F" w:rsidRDefault="00E5533F" w:rsidP="00E5533F">
      <w:pPr>
        <w:pStyle w:val="a3"/>
        <w:numPr>
          <w:ilvl w:val="0"/>
          <w:numId w:val="13"/>
        </w:numPr>
        <w:tabs>
          <w:tab w:val="left" w:pos="993"/>
        </w:tabs>
        <w:spacing w:after="60" w:line="240" w:lineRule="auto"/>
        <w:ind w:left="993" w:right="397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533F">
        <w:rPr>
          <w:rFonts w:ascii="Times New Roman" w:hAnsi="Times New Roman" w:cs="Times New Roman"/>
          <w:sz w:val="24"/>
          <w:szCs w:val="24"/>
        </w:rPr>
        <w:t>подаче письменного обращения;</w:t>
      </w:r>
    </w:p>
    <w:p w:rsidR="00E5533F" w:rsidRPr="00E5533F" w:rsidRDefault="00E5533F" w:rsidP="00E5533F">
      <w:pPr>
        <w:pStyle w:val="a3"/>
        <w:numPr>
          <w:ilvl w:val="0"/>
          <w:numId w:val="13"/>
        </w:numPr>
        <w:tabs>
          <w:tab w:val="left" w:pos="993"/>
        </w:tabs>
        <w:spacing w:after="60" w:line="240" w:lineRule="auto"/>
        <w:ind w:left="993" w:right="397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533F">
        <w:rPr>
          <w:rFonts w:ascii="Times New Roman" w:hAnsi="Times New Roman" w:cs="Times New Roman"/>
          <w:sz w:val="24"/>
          <w:szCs w:val="24"/>
        </w:rPr>
        <w:t>получению ответа на ранее поданное обращение;</w:t>
      </w:r>
    </w:p>
    <w:p w:rsidR="00E5533F" w:rsidRPr="00E5533F" w:rsidRDefault="00E5533F" w:rsidP="00E5533F">
      <w:pPr>
        <w:pStyle w:val="a3"/>
        <w:numPr>
          <w:ilvl w:val="0"/>
          <w:numId w:val="13"/>
        </w:numPr>
        <w:tabs>
          <w:tab w:val="left" w:pos="993"/>
        </w:tabs>
        <w:spacing w:after="60" w:line="240" w:lineRule="auto"/>
        <w:ind w:left="993" w:right="397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533F">
        <w:rPr>
          <w:rFonts w:ascii="Times New Roman" w:hAnsi="Times New Roman" w:cs="Times New Roman"/>
          <w:sz w:val="24"/>
          <w:szCs w:val="24"/>
        </w:rPr>
        <w:t>оформлению «Окончательного расчета по квартире»;</w:t>
      </w:r>
    </w:p>
    <w:p w:rsidR="00E5533F" w:rsidRPr="00E5533F" w:rsidRDefault="00E5533F" w:rsidP="00E5533F">
      <w:pPr>
        <w:pStyle w:val="a3"/>
        <w:numPr>
          <w:ilvl w:val="0"/>
          <w:numId w:val="13"/>
        </w:numPr>
        <w:tabs>
          <w:tab w:val="left" w:pos="993"/>
        </w:tabs>
        <w:spacing w:after="60" w:line="240" w:lineRule="auto"/>
        <w:ind w:left="993" w:right="397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533F">
        <w:rPr>
          <w:rFonts w:ascii="Times New Roman" w:hAnsi="Times New Roman" w:cs="Times New Roman"/>
          <w:sz w:val="24"/>
          <w:szCs w:val="24"/>
        </w:rPr>
        <w:t>записи на прием к начальнику РКЦ.</w:t>
      </w:r>
    </w:p>
    <w:p w:rsidR="00E5533F" w:rsidRPr="00E5533F" w:rsidRDefault="00E5533F" w:rsidP="00E5533F">
      <w:pPr>
        <w:pStyle w:val="a3"/>
        <w:tabs>
          <w:tab w:val="left" w:pos="993"/>
        </w:tabs>
        <w:spacing w:after="60"/>
        <w:ind w:left="0" w:right="39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533F">
        <w:rPr>
          <w:rFonts w:ascii="Times New Roman" w:hAnsi="Times New Roman" w:cs="Times New Roman"/>
          <w:sz w:val="24"/>
          <w:szCs w:val="24"/>
        </w:rPr>
        <w:t>В субботний день оказываются услуги по оплате, снятию показаний и опломбирование/</w:t>
      </w:r>
      <w:proofErr w:type="spellStart"/>
      <w:r w:rsidRPr="00E5533F">
        <w:rPr>
          <w:rFonts w:ascii="Times New Roman" w:hAnsi="Times New Roman" w:cs="Times New Roman"/>
          <w:sz w:val="24"/>
          <w:szCs w:val="24"/>
        </w:rPr>
        <w:t>распломбирование</w:t>
      </w:r>
      <w:proofErr w:type="spellEnd"/>
      <w:r w:rsidRPr="00E5533F">
        <w:rPr>
          <w:rFonts w:ascii="Times New Roman" w:hAnsi="Times New Roman" w:cs="Times New Roman"/>
          <w:sz w:val="24"/>
          <w:szCs w:val="24"/>
        </w:rPr>
        <w:t xml:space="preserve"> ИПУ.</w:t>
      </w:r>
    </w:p>
    <w:p w:rsidR="00E5533F" w:rsidRPr="00E5533F" w:rsidRDefault="00E5533F" w:rsidP="00E5533F">
      <w:pPr>
        <w:pStyle w:val="a3"/>
        <w:tabs>
          <w:tab w:val="left" w:pos="993"/>
        </w:tabs>
        <w:spacing w:after="60"/>
        <w:ind w:left="0" w:right="39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533F">
        <w:rPr>
          <w:rFonts w:ascii="Times New Roman" w:hAnsi="Times New Roman" w:cs="Times New Roman"/>
          <w:sz w:val="24"/>
          <w:szCs w:val="24"/>
        </w:rPr>
        <w:t>На информационных стендах ЦОП и участков представлена информация, касающаяся оказания коммунальных услуг, образцы заявлений на государственном и русском языках.</w:t>
      </w:r>
    </w:p>
    <w:p w:rsidR="00E5533F" w:rsidRPr="00E5533F" w:rsidRDefault="00E5533F" w:rsidP="00E5533F">
      <w:pPr>
        <w:pStyle w:val="a3"/>
        <w:numPr>
          <w:ilvl w:val="0"/>
          <w:numId w:val="12"/>
        </w:numPr>
        <w:tabs>
          <w:tab w:val="left" w:pos="993"/>
        </w:tabs>
        <w:spacing w:after="60" w:line="240" w:lineRule="auto"/>
        <w:ind w:left="0" w:right="39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533F">
        <w:rPr>
          <w:rFonts w:ascii="Times New Roman" w:hAnsi="Times New Roman" w:cs="Times New Roman"/>
          <w:sz w:val="24"/>
          <w:szCs w:val="24"/>
        </w:rPr>
        <w:t xml:space="preserve">Оплата за коммунальные услуги  производится </w:t>
      </w:r>
      <w:proofErr w:type="gramStart"/>
      <w:r w:rsidRPr="00E5533F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E5533F">
        <w:rPr>
          <w:rFonts w:ascii="Times New Roman" w:hAnsi="Times New Roman" w:cs="Times New Roman"/>
          <w:sz w:val="24"/>
          <w:szCs w:val="24"/>
        </w:rPr>
        <w:t>:</w:t>
      </w:r>
    </w:p>
    <w:p w:rsidR="00E5533F" w:rsidRPr="00E5533F" w:rsidRDefault="00E5533F" w:rsidP="00E5533F">
      <w:pPr>
        <w:pStyle w:val="a3"/>
        <w:numPr>
          <w:ilvl w:val="1"/>
          <w:numId w:val="14"/>
        </w:numPr>
        <w:tabs>
          <w:tab w:val="left" w:pos="993"/>
        </w:tabs>
        <w:spacing w:after="60" w:line="240" w:lineRule="auto"/>
        <w:ind w:left="0" w:right="39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533F">
        <w:rPr>
          <w:rFonts w:ascii="Times New Roman" w:hAnsi="Times New Roman" w:cs="Times New Roman"/>
          <w:sz w:val="24"/>
          <w:szCs w:val="24"/>
        </w:rPr>
        <w:lastRenderedPageBreak/>
        <w:t xml:space="preserve">кассы РКЦ наличными средствами и посредством </w:t>
      </w:r>
      <w:r w:rsidRPr="00E5533F">
        <w:rPr>
          <w:rFonts w:ascii="Times New Roman" w:hAnsi="Times New Roman" w:cs="Times New Roman"/>
          <w:sz w:val="24"/>
          <w:szCs w:val="24"/>
          <w:lang w:val="en-US"/>
        </w:rPr>
        <w:t>POS</w:t>
      </w:r>
      <w:r w:rsidRPr="00E5533F">
        <w:rPr>
          <w:rFonts w:ascii="Times New Roman" w:hAnsi="Times New Roman" w:cs="Times New Roman"/>
          <w:sz w:val="24"/>
          <w:szCs w:val="24"/>
        </w:rPr>
        <w:t xml:space="preserve">-терминалов. В помещении ЦОП расположены 5 касс с гибким графиком работы, а также 6 платежных терминалов, на участках РКЦ работают 6 касс и 4 терминала (во всех кассах и на установленных терминалах </w:t>
      </w:r>
      <w:proofErr w:type="gramStart"/>
      <w:r w:rsidRPr="00E5533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533F">
        <w:rPr>
          <w:rFonts w:ascii="Times New Roman" w:hAnsi="Times New Roman" w:cs="Times New Roman"/>
          <w:sz w:val="24"/>
          <w:szCs w:val="24"/>
        </w:rPr>
        <w:t xml:space="preserve"> ЦОП и на участках оплата производится без комиссии).</w:t>
      </w:r>
    </w:p>
    <w:p w:rsidR="00E5533F" w:rsidRPr="00E5533F" w:rsidRDefault="00E5533F" w:rsidP="00E5533F">
      <w:pPr>
        <w:pStyle w:val="a3"/>
        <w:numPr>
          <w:ilvl w:val="1"/>
          <w:numId w:val="14"/>
        </w:numPr>
        <w:tabs>
          <w:tab w:val="left" w:pos="993"/>
        </w:tabs>
        <w:spacing w:after="60" w:line="240" w:lineRule="auto"/>
        <w:ind w:left="0" w:right="39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533F">
        <w:rPr>
          <w:rFonts w:ascii="Times New Roman" w:hAnsi="Times New Roman" w:cs="Times New Roman"/>
          <w:sz w:val="24"/>
          <w:szCs w:val="24"/>
        </w:rPr>
        <w:t>РКО коммерческих банков и АО «</w:t>
      </w:r>
      <w:proofErr w:type="spellStart"/>
      <w:r w:rsidRPr="00E5533F">
        <w:rPr>
          <w:rFonts w:ascii="Times New Roman" w:hAnsi="Times New Roman" w:cs="Times New Roman"/>
          <w:sz w:val="24"/>
          <w:szCs w:val="24"/>
        </w:rPr>
        <w:t>Казпочта</w:t>
      </w:r>
      <w:proofErr w:type="spellEnd"/>
      <w:r w:rsidRPr="00E5533F">
        <w:rPr>
          <w:rFonts w:ascii="Times New Roman" w:hAnsi="Times New Roman" w:cs="Times New Roman"/>
          <w:sz w:val="24"/>
          <w:szCs w:val="24"/>
        </w:rPr>
        <w:t>», банкоматов АО «Народный банк», АО «Альянс Банк», АО «</w:t>
      </w:r>
      <w:proofErr w:type="spellStart"/>
      <w:r w:rsidRPr="00E5533F">
        <w:rPr>
          <w:rFonts w:ascii="Times New Roman" w:hAnsi="Times New Roman" w:cs="Times New Roman"/>
          <w:sz w:val="24"/>
          <w:szCs w:val="24"/>
        </w:rPr>
        <w:t>Казкоммербанк</w:t>
      </w:r>
      <w:proofErr w:type="spellEnd"/>
      <w:r w:rsidRPr="00E5533F">
        <w:rPr>
          <w:rFonts w:ascii="Times New Roman" w:hAnsi="Times New Roman" w:cs="Times New Roman"/>
          <w:sz w:val="24"/>
          <w:szCs w:val="24"/>
        </w:rPr>
        <w:t>», АО «</w:t>
      </w:r>
      <w:r w:rsidRPr="00E5533F">
        <w:rPr>
          <w:rFonts w:ascii="Times New Roman" w:hAnsi="Times New Roman" w:cs="Times New Roman"/>
          <w:sz w:val="24"/>
          <w:szCs w:val="24"/>
          <w:lang w:val="en-US"/>
        </w:rPr>
        <w:t>KASPI</w:t>
      </w:r>
      <w:r w:rsidRPr="00E5533F">
        <w:rPr>
          <w:rFonts w:ascii="Times New Roman" w:hAnsi="Times New Roman" w:cs="Times New Roman"/>
          <w:sz w:val="24"/>
          <w:szCs w:val="24"/>
        </w:rPr>
        <w:t xml:space="preserve"> </w:t>
      </w:r>
      <w:r w:rsidRPr="00E5533F">
        <w:rPr>
          <w:rFonts w:ascii="Times New Roman" w:hAnsi="Times New Roman" w:cs="Times New Roman"/>
          <w:sz w:val="24"/>
          <w:szCs w:val="24"/>
          <w:lang w:val="en-US"/>
        </w:rPr>
        <w:t>BANK</w:t>
      </w:r>
      <w:r w:rsidRPr="00E5533F">
        <w:rPr>
          <w:rFonts w:ascii="Times New Roman" w:hAnsi="Times New Roman" w:cs="Times New Roman"/>
          <w:sz w:val="24"/>
          <w:szCs w:val="24"/>
        </w:rPr>
        <w:t xml:space="preserve">», АО Банк </w:t>
      </w:r>
      <w:proofErr w:type="spellStart"/>
      <w:r w:rsidRPr="00E5533F">
        <w:rPr>
          <w:rFonts w:ascii="Times New Roman" w:hAnsi="Times New Roman" w:cs="Times New Roman"/>
          <w:sz w:val="24"/>
          <w:szCs w:val="24"/>
        </w:rPr>
        <w:t>Центркредит</w:t>
      </w:r>
      <w:proofErr w:type="spellEnd"/>
      <w:r w:rsidRPr="00E5533F">
        <w:rPr>
          <w:rFonts w:ascii="Times New Roman" w:hAnsi="Times New Roman" w:cs="Times New Roman"/>
          <w:sz w:val="24"/>
          <w:szCs w:val="24"/>
        </w:rPr>
        <w:t>, АО «</w:t>
      </w:r>
      <w:proofErr w:type="spellStart"/>
      <w:r w:rsidRPr="00E5533F">
        <w:rPr>
          <w:rFonts w:ascii="Times New Roman" w:hAnsi="Times New Roman" w:cs="Times New Roman"/>
          <w:sz w:val="24"/>
          <w:szCs w:val="24"/>
        </w:rPr>
        <w:t>Нурбанк</w:t>
      </w:r>
      <w:proofErr w:type="spellEnd"/>
      <w:r w:rsidRPr="00E5533F">
        <w:rPr>
          <w:rFonts w:ascii="Times New Roman" w:hAnsi="Times New Roman" w:cs="Times New Roman"/>
          <w:sz w:val="24"/>
          <w:szCs w:val="24"/>
        </w:rPr>
        <w:t>», АО «</w:t>
      </w:r>
      <w:proofErr w:type="spellStart"/>
      <w:r w:rsidRPr="00E5533F">
        <w:rPr>
          <w:rFonts w:ascii="Times New Roman" w:hAnsi="Times New Roman" w:cs="Times New Roman"/>
          <w:sz w:val="24"/>
          <w:szCs w:val="24"/>
        </w:rPr>
        <w:t>Цеснабанк</w:t>
      </w:r>
      <w:proofErr w:type="spellEnd"/>
      <w:r w:rsidRPr="00E5533F">
        <w:rPr>
          <w:rFonts w:ascii="Times New Roman" w:hAnsi="Times New Roman" w:cs="Times New Roman"/>
          <w:sz w:val="24"/>
          <w:szCs w:val="24"/>
        </w:rPr>
        <w:t xml:space="preserve">», АО </w:t>
      </w:r>
      <w:proofErr w:type="spellStart"/>
      <w:r w:rsidRPr="00E5533F">
        <w:rPr>
          <w:rFonts w:ascii="Times New Roman" w:hAnsi="Times New Roman" w:cs="Times New Roman"/>
          <w:sz w:val="24"/>
          <w:szCs w:val="24"/>
          <w:lang w:val="en-US"/>
        </w:rPr>
        <w:t>Fortebank</w:t>
      </w:r>
      <w:proofErr w:type="spellEnd"/>
      <w:r w:rsidRPr="00E5533F">
        <w:rPr>
          <w:rFonts w:ascii="Times New Roman" w:hAnsi="Times New Roman" w:cs="Times New Roman"/>
          <w:sz w:val="24"/>
          <w:szCs w:val="24"/>
        </w:rPr>
        <w:t xml:space="preserve">, АО Сбербанк России, КЦМР НБ РК, интернет - систему </w:t>
      </w:r>
      <w:proofErr w:type="spellStart"/>
      <w:r w:rsidRPr="00E5533F">
        <w:rPr>
          <w:rFonts w:ascii="Times New Roman" w:hAnsi="Times New Roman" w:cs="Times New Roman"/>
          <w:sz w:val="24"/>
          <w:szCs w:val="24"/>
        </w:rPr>
        <w:t>Хоумбанка</w:t>
      </w:r>
      <w:proofErr w:type="spellEnd"/>
      <w:r w:rsidRPr="00E5533F">
        <w:rPr>
          <w:rFonts w:ascii="Times New Roman" w:hAnsi="Times New Roman" w:cs="Times New Roman"/>
          <w:sz w:val="24"/>
          <w:szCs w:val="24"/>
        </w:rPr>
        <w:t>, а также расчетных платежных терминалов.</w:t>
      </w:r>
    </w:p>
    <w:p w:rsidR="00E5533F" w:rsidRPr="00E5533F" w:rsidRDefault="00E5533F" w:rsidP="00E5533F">
      <w:pPr>
        <w:pStyle w:val="a3"/>
        <w:numPr>
          <w:ilvl w:val="0"/>
          <w:numId w:val="12"/>
        </w:numPr>
        <w:tabs>
          <w:tab w:val="left" w:pos="993"/>
        </w:tabs>
        <w:spacing w:after="60" w:line="240" w:lineRule="auto"/>
        <w:ind w:left="0" w:right="39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533F">
        <w:rPr>
          <w:rFonts w:ascii="Times New Roman" w:hAnsi="Times New Roman" w:cs="Times New Roman"/>
          <w:sz w:val="24"/>
          <w:szCs w:val="24"/>
        </w:rPr>
        <w:t xml:space="preserve">Продолжает функционирование </w:t>
      </w:r>
      <w:r w:rsidRPr="00E5533F">
        <w:rPr>
          <w:rFonts w:ascii="Times New Roman" w:hAnsi="Times New Roman" w:cs="Times New Roman"/>
          <w:b/>
          <w:sz w:val="24"/>
          <w:szCs w:val="24"/>
        </w:rPr>
        <w:t>сайт РКЦ</w:t>
      </w:r>
      <w:r w:rsidRPr="00E5533F">
        <w:rPr>
          <w:rFonts w:ascii="Times New Roman" w:hAnsi="Times New Roman" w:cs="Times New Roman"/>
          <w:sz w:val="24"/>
          <w:szCs w:val="24"/>
        </w:rPr>
        <w:t xml:space="preserve">. Потребителям </w:t>
      </w:r>
      <w:proofErr w:type="spellStart"/>
      <w:r w:rsidRPr="00E5533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5533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E5533F">
        <w:rPr>
          <w:rFonts w:ascii="Times New Roman" w:hAnsi="Times New Roman" w:cs="Times New Roman"/>
          <w:sz w:val="24"/>
          <w:szCs w:val="24"/>
        </w:rPr>
        <w:t>ктау</w:t>
      </w:r>
      <w:proofErr w:type="spellEnd"/>
      <w:r w:rsidRPr="00E5533F">
        <w:rPr>
          <w:rFonts w:ascii="Times New Roman" w:hAnsi="Times New Roman" w:cs="Times New Roman"/>
          <w:sz w:val="24"/>
          <w:szCs w:val="24"/>
        </w:rPr>
        <w:t xml:space="preserve"> предоставляется возможность подать показания ИПУ, узнать задолженность за коммунальные услуги, ознакомится с законодательными документами, графиками работы касс и персонала РКЦ, ответы на наиболее часто возникающие вопросы. Количество зарегистрированных пользователей на сайте составляет более 7000 абонентов.</w:t>
      </w:r>
    </w:p>
    <w:p w:rsidR="00E5533F" w:rsidRPr="00E5533F" w:rsidRDefault="00E5533F" w:rsidP="00E5533F">
      <w:pPr>
        <w:pStyle w:val="a3"/>
        <w:numPr>
          <w:ilvl w:val="0"/>
          <w:numId w:val="12"/>
        </w:numPr>
        <w:tabs>
          <w:tab w:val="left" w:pos="993"/>
        </w:tabs>
        <w:spacing w:after="60" w:line="240" w:lineRule="auto"/>
        <w:ind w:left="0" w:right="39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533F">
        <w:rPr>
          <w:rFonts w:ascii="Times New Roman" w:hAnsi="Times New Roman" w:cs="Times New Roman"/>
          <w:sz w:val="24"/>
          <w:szCs w:val="24"/>
        </w:rPr>
        <w:t>Всего за 2018 год в ЦОП обратилось 31 319 потребителей, зарегистрировано 3364 письменных обращений.</w:t>
      </w:r>
    </w:p>
    <w:p w:rsidR="00E5533F" w:rsidRPr="00E5533F" w:rsidRDefault="00E5533F" w:rsidP="00E5533F">
      <w:pPr>
        <w:pStyle w:val="a3"/>
        <w:tabs>
          <w:tab w:val="left" w:pos="993"/>
        </w:tabs>
        <w:spacing w:after="60"/>
        <w:ind w:left="0" w:right="39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533F">
        <w:rPr>
          <w:rFonts w:ascii="Times New Roman" w:hAnsi="Times New Roman" w:cs="Times New Roman"/>
          <w:sz w:val="24"/>
          <w:szCs w:val="24"/>
        </w:rPr>
        <w:t>Из них по типу обращения:</w:t>
      </w:r>
    </w:p>
    <w:p w:rsidR="00E5533F" w:rsidRPr="00E5533F" w:rsidRDefault="00E5533F" w:rsidP="00E5533F">
      <w:pPr>
        <w:pStyle w:val="a3"/>
        <w:numPr>
          <w:ilvl w:val="0"/>
          <w:numId w:val="16"/>
        </w:numPr>
        <w:spacing w:after="60" w:line="240" w:lineRule="auto"/>
        <w:ind w:left="993" w:right="397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533F">
        <w:rPr>
          <w:rFonts w:ascii="Times New Roman" w:hAnsi="Times New Roman" w:cs="Times New Roman"/>
          <w:sz w:val="24"/>
          <w:szCs w:val="24"/>
        </w:rPr>
        <w:t>начисление коммунальных услуг – 861</w:t>
      </w:r>
      <w:r w:rsidRPr="00E5533F">
        <w:rPr>
          <w:rFonts w:ascii="Times New Roman" w:hAnsi="Times New Roman" w:cs="Times New Roman"/>
          <w:sz w:val="24"/>
          <w:szCs w:val="24"/>
          <w:lang w:val="kk-KZ"/>
        </w:rPr>
        <w:t>,</w:t>
      </w:r>
    </w:p>
    <w:p w:rsidR="00E5533F" w:rsidRPr="00E5533F" w:rsidRDefault="00E5533F" w:rsidP="00E5533F">
      <w:pPr>
        <w:pStyle w:val="a3"/>
        <w:numPr>
          <w:ilvl w:val="0"/>
          <w:numId w:val="16"/>
        </w:numPr>
        <w:spacing w:after="60" w:line="240" w:lineRule="auto"/>
        <w:ind w:left="993" w:right="397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533F">
        <w:rPr>
          <w:rFonts w:ascii="Times New Roman" w:hAnsi="Times New Roman" w:cs="Times New Roman"/>
          <w:sz w:val="24"/>
          <w:szCs w:val="24"/>
        </w:rPr>
        <w:t>гарантийные обязательства оплаты долга – 563</w:t>
      </w:r>
      <w:r w:rsidRPr="00E5533F">
        <w:rPr>
          <w:rFonts w:ascii="Times New Roman" w:hAnsi="Times New Roman" w:cs="Times New Roman"/>
          <w:sz w:val="24"/>
          <w:szCs w:val="24"/>
          <w:lang w:val="kk-KZ"/>
        </w:rPr>
        <w:t>,</w:t>
      </w:r>
    </w:p>
    <w:p w:rsidR="00E5533F" w:rsidRPr="00E5533F" w:rsidRDefault="00E5533F" w:rsidP="00E5533F">
      <w:pPr>
        <w:pStyle w:val="a3"/>
        <w:numPr>
          <w:ilvl w:val="0"/>
          <w:numId w:val="16"/>
        </w:numPr>
        <w:spacing w:after="60" w:line="240" w:lineRule="auto"/>
        <w:ind w:left="993" w:right="397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533F">
        <w:rPr>
          <w:rFonts w:ascii="Times New Roman" w:hAnsi="Times New Roman" w:cs="Times New Roman"/>
          <w:sz w:val="24"/>
          <w:szCs w:val="24"/>
          <w:lang w:val="kk-KZ"/>
        </w:rPr>
        <w:t xml:space="preserve">неначисление в связи с выездом </w:t>
      </w:r>
      <w:r w:rsidRPr="00E5533F">
        <w:rPr>
          <w:rFonts w:ascii="Times New Roman" w:hAnsi="Times New Roman" w:cs="Times New Roman"/>
          <w:sz w:val="24"/>
          <w:szCs w:val="24"/>
        </w:rPr>
        <w:t>– 408,</w:t>
      </w:r>
    </w:p>
    <w:p w:rsidR="00E5533F" w:rsidRPr="00E5533F" w:rsidRDefault="00E5533F" w:rsidP="00E5533F">
      <w:pPr>
        <w:pStyle w:val="a3"/>
        <w:numPr>
          <w:ilvl w:val="0"/>
          <w:numId w:val="16"/>
        </w:numPr>
        <w:spacing w:after="60" w:line="240" w:lineRule="auto"/>
        <w:ind w:left="993" w:right="397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533F">
        <w:rPr>
          <w:rFonts w:ascii="Times New Roman" w:hAnsi="Times New Roman" w:cs="Times New Roman"/>
          <w:sz w:val="24"/>
          <w:szCs w:val="24"/>
        </w:rPr>
        <w:t>прочие (</w:t>
      </w:r>
      <w:r w:rsidRPr="00E5533F">
        <w:rPr>
          <w:rFonts w:ascii="Times New Roman" w:hAnsi="Times New Roman" w:cs="Times New Roman"/>
          <w:sz w:val="24"/>
          <w:szCs w:val="24"/>
          <w:lang w:val="kk-KZ"/>
        </w:rPr>
        <w:t xml:space="preserve">изменение форм собственности, открытие 2-го лицевого счета, решение суда) </w:t>
      </w:r>
      <w:r w:rsidRPr="00E5533F">
        <w:rPr>
          <w:rFonts w:ascii="Times New Roman" w:hAnsi="Times New Roman" w:cs="Times New Roman"/>
          <w:sz w:val="24"/>
          <w:szCs w:val="24"/>
        </w:rPr>
        <w:t>– 1418,</w:t>
      </w:r>
    </w:p>
    <w:p w:rsidR="00E5533F" w:rsidRPr="00E5533F" w:rsidRDefault="00E5533F" w:rsidP="00E5533F">
      <w:pPr>
        <w:pStyle w:val="a3"/>
        <w:numPr>
          <w:ilvl w:val="0"/>
          <w:numId w:val="16"/>
        </w:numPr>
        <w:spacing w:after="60" w:line="240" w:lineRule="auto"/>
        <w:ind w:left="993" w:right="397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533F">
        <w:rPr>
          <w:rFonts w:ascii="Times New Roman" w:hAnsi="Times New Roman" w:cs="Times New Roman"/>
          <w:sz w:val="24"/>
          <w:szCs w:val="24"/>
        </w:rPr>
        <w:t>общедомовые нужды – 114.</w:t>
      </w:r>
    </w:p>
    <w:p w:rsidR="00E5533F" w:rsidRPr="00E5533F" w:rsidRDefault="00E5533F" w:rsidP="00E5533F">
      <w:pPr>
        <w:pStyle w:val="a3"/>
        <w:tabs>
          <w:tab w:val="left" w:pos="993"/>
        </w:tabs>
        <w:spacing w:after="60"/>
        <w:ind w:left="0" w:right="39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533F">
        <w:rPr>
          <w:rFonts w:ascii="Times New Roman" w:hAnsi="Times New Roman" w:cs="Times New Roman"/>
          <w:sz w:val="24"/>
          <w:szCs w:val="24"/>
        </w:rPr>
        <w:t>Ответы на письменные обращения потребителям выдаются в установленные законодательством сроки (15 дней) в помещении ЦОП.</w:t>
      </w:r>
    </w:p>
    <w:p w:rsidR="00E5533F" w:rsidRPr="00E5533F" w:rsidRDefault="00E5533F" w:rsidP="00E5533F">
      <w:pPr>
        <w:pStyle w:val="a3"/>
        <w:numPr>
          <w:ilvl w:val="0"/>
          <w:numId w:val="12"/>
        </w:numPr>
        <w:tabs>
          <w:tab w:val="left" w:pos="993"/>
        </w:tabs>
        <w:spacing w:after="60" w:line="240" w:lineRule="auto"/>
        <w:ind w:left="0" w:right="39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533F">
        <w:rPr>
          <w:rFonts w:ascii="Times New Roman" w:hAnsi="Times New Roman" w:cs="Times New Roman"/>
          <w:sz w:val="24"/>
          <w:szCs w:val="24"/>
        </w:rPr>
        <w:t xml:space="preserve">Для удобства потребителей еженедельно в пятницу с 14.00ч. до 17.30ч. по предварительной записи проводится личный прием начальником РКЦ и ежедневно, для </w:t>
      </w:r>
      <w:proofErr w:type="gramStart"/>
      <w:r w:rsidRPr="00E5533F">
        <w:rPr>
          <w:rFonts w:ascii="Times New Roman" w:hAnsi="Times New Roman" w:cs="Times New Roman"/>
          <w:sz w:val="24"/>
          <w:szCs w:val="24"/>
        </w:rPr>
        <w:t>разъяснений</w:t>
      </w:r>
      <w:proofErr w:type="gramEnd"/>
      <w:r w:rsidRPr="00E5533F">
        <w:rPr>
          <w:rFonts w:ascii="Times New Roman" w:hAnsi="Times New Roman" w:cs="Times New Roman"/>
          <w:sz w:val="24"/>
          <w:szCs w:val="24"/>
        </w:rPr>
        <w:t xml:space="preserve"> возникающих у потребителей вопросов ведет прием экономист в ЦОП.</w:t>
      </w:r>
    </w:p>
    <w:p w:rsidR="00E5533F" w:rsidRPr="00E5533F" w:rsidRDefault="00E5533F" w:rsidP="00E5533F">
      <w:pPr>
        <w:pStyle w:val="a3"/>
        <w:tabs>
          <w:tab w:val="left" w:pos="993"/>
        </w:tabs>
        <w:spacing w:after="60"/>
        <w:ind w:left="0" w:right="39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533F">
        <w:rPr>
          <w:rFonts w:ascii="Times New Roman" w:hAnsi="Times New Roman" w:cs="Times New Roman"/>
          <w:sz w:val="24"/>
          <w:szCs w:val="24"/>
        </w:rPr>
        <w:t>За 2018 год принято потребителей на личном приеме - 1280 человек, из них:</w:t>
      </w:r>
    </w:p>
    <w:p w:rsidR="00E5533F" w:rsidRPr="00E5533F" w:rsidRDefault="00E5533F" w:rsidP="00E5533F">
      <w:pPr>
        <w:pStyle w:val="a3"/>
        <w:numPr>
          <w:ilvl w:val="0"/>
          <w:numId w:val="17"/>
        </w:numPr>
        <w:spacing w:after="60" w:line="240" w:lineRule="auto"/>
        <w:ind w:left="993" w:right="397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533F">
        <w:rPr>
          <w:rFonts w:ascii="Times New Roman" w:hAnsi="Times New Roman" w:cs="Times New Roman"/>
          <w:sz w:val="24"/>
          <w:szCs w:val="24"/>
        </w:rPr>
        <w:t>198 по вопросам задолженности;</w:t>
      </w:r>
    </w:p>
    <w:p w:rsidR="00E5533F" w:rsidRPr="00E5533F" w:rsidRDefault="00E5533F" w:rsidP="00E5533F">
      <w:pPr>
        <w:pStyle w:val="a3"/>
        <w:numPr>
          <w:ilvl w:val="0"/>
          <w:numId w:val="17"/>
        </w:numPr>
        <w:spacing w:after="60" w:line="240" w:lineRule="auto"/>
        <w:ind w:left="993" w:right="397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533F">
        <w:rPr>
          <w:rFonts w:ascii="Times New Roman" w:hAnsi="Times New Roman" w:cs="Times New Roman"/>
          <w:sz w:val="24"/>
          <w:szCs w:val="24"/>
        </w:rPr>
        <w:t>798 по начислению коммунальных услуг;</w:t>
      </w:r>
    </w:p>
    <w:p w:rsidR="00E5533F" w:rsidRPr="00E5533F" w:rsidRDefault="00E5533F" w:rsidP="00E5533F">
      <w:pPr>
        <w:pStyle w:val="a3"/>
        <w:numPr>
          <w:ilvl w:val="0"/>
          <w:numId w:val="17"/>
        </w:numPr>
        <w:spacing w:after="60" w:line="240" w:lineRule="auto"/>
        <w:ind w:left="993" w:right="397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533F">
        <w:rPr>
          <w:rFonts w:ascii="Times New Roman" w:hAnsi="Times New Roman" w:cs="Times New Roman"/>
          <w:sz w:val="24"/>
          <w:szCs w:val="24"/>
        </w:rPr>
        <w:t>96 по прочим (</w:t>
      </w:r>
      <w:r w:rsidRPr="00E5533F">
        <w:rPr>
          <w:rFonts w:ascii="Times New Roman" w:hAnsi="Times New Roman" w:cs="Times New Roman"/>
          <w:sz w:val="24"/>
          <w:szCs w:val="24"/>
          <w:lang w:val="kk-KZ"/>
        </w:rPr>
        <w:t>изменение форм собственности, открытие 2-го лицевого счета,  решение суда);</w:t>
      </w:r>
    </w:p>
    <w:p w:rsidR="00E5533F" w:rsidRPr="00E5533F" w:rsidRDefault="00E5533F" w:rsidP="00E5533F">
      <w:pPr>
        <w:pStyle w:val="a3"/>
        <w:numPr>
          <w:ilvl w:val="0"/>
          <w:numId w:val="17"/>
        </w:numPr>
        <w:spacing w:after="60" w:line="240" w:lineRule="auto"/>
        <w:ind w:left="993" w:right="397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533F">
        <w:rPr>
          <w:rFonts w:ascii="Times New Roman" w:hAnsi="Times New Roman" w:cs="Times New Roman"/>
          <w:sz w:val="24"/>
          <w:szCs w:val="24"/>
          <w:lang w:val="kk-KZ"/>
        </w:rPr>
        <w:t>74 по начислению ОДН;</w:t>
      </w:r>
    </w:p>
    <w:p w:rsidR="00E5533F" w:rsidRPr="00E5533F" w:rsidRDefault="00E5533F" w:rsidP="00E5533F">
      <w:pPr>
        <w:pStyle w:val="a3"/>
        <w:numPr>
          <w:ilvl w:val="0"/>
          <w:numId w:val="17"/>
        </w:numPr>
        <w:spacing w:after="60" w:line="240" w:lineRule="auto"/>
        <w:ind w:left="993" w:right="397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533F">
        <w:rPr>
          <w:rFonts w:ascii="Times New Roman" w:hAnsi="Times New Roman" w:cs="Times New Roman"/>
          <w:sz w:val="24"/>
          <w:szCs w:val="24"/>
          <w:lang w:val="kk-KZ"/>
        </w:rPr>
        <w:t>114 по начислению отопления.</w:t>
      </w:r>
    </w:p>
    <w:p w:rsidR="00E5533F" w:rsidRPr="00E5533F" w:rsidRDefault="00E5533F" w:rsidP="00E5533F">
      <w:pPr>
        <w:pStyle w:val="a3"/>
        <w:tabs>
          <w:tab w:val="left" w:pos="993"/>
        </w:tabs>
        <w:spacing w:after="60"/>
        <w:ind w:left="0" w:right="39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533F">
        <w:rPr>
          <w:rFonts w:ascii="Times New Roman" w:hAnsi="Times New Roman" w:cs="Times New Roman"/>
          <w:sz w:val="24"/>
          <w:szCs w:val="24"/>
        </w:rPr>
        <w:t>По всем обращениям приняты соответствующие меры и даны ответы в установленные законодательством сроки.</w:t>
      </w:r>
    </w:p>
    <w:p w:rsidR="00E5533F" w:rsidRPr="00E5533F" w:rsidRDefault="00E5533F" w:rsidP="00E5533F">
      <w:pPr>
        <w:pStyle w:val="a3"/>
        <w:numPr>
          <w:ilvl w:val="0"/>
          <w:numId w:val="12"/>
        </w:numPr>
        <w:tabs>
          <w:tab w:val="left" w:pos="993"/>
        </w:tabs>
        <w:spacing w:after="60" w:line="240" w:lineRule="auto"/>
        <w:ind w:left="0" w:right="39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533F">
        <w:rPr>
          <w:rFonts w:ascii="Times New Roman" w:hAnsi="Times New Roman" w:cs="Times New Roman"/>
          <w:sz w:val="24"/>
          <w:szCs w:val="24"/>
        </w:rPr>
        <w:t>В 2018 года с целью принятия комиссионного решения на месте по обращению потребителей ежемесячно во второй четверг проводился День открытых дверей с участием руководства ТОО «МАЭК-</w:t>
      </w:r>
      <w:proofErr w:type="spellStart"/>
      <w:r w:rsidRPr="00E5533F">
        <w:rPr>
          <w:rFonts w:ascii="Times New Roman" w:hAnsi="Times New Roman" w:cs="Times New Roman"/>
          <w:sz w:val="24"/>
          <w:szCs w:val="24"/>
        </w:rPr>
        <w:t>Казатомпром</w:t>
      </w:r>
      <w:proofErr w:type="spellEnd"/>
      <w:r w:rsidRPr="00E5533F">
        <w:rPr>
          <w:rFonts w:ascii="Times New Roman" w:hAnsi="Times New Roman" w:cs="Times New Roman"/>
          <w:sz w:val="24"/>
          <w:szCs w:val="24"/>
        </w:rPr>
        <w:t>» и ГУ «</w:t>
      </w:r>
      <w:proofErr w:type="spellStart"/>
      <w:r w:rsidRPr="00E5533F">
        <w:rPr>
          <w:rFonts w:ascii="Times New Roman" w:hAnsi="Times New Roman" w:cs="Times New Roman"/>
          <w:sz w:val="24"/>
          <w:szCs w:val="24"/>
        </w:rPr>
        <w:t>Актауская</w:t>
      </w:r>
      <w:proofErr w:type="spellEnd"/>
      <w:r w:rsidRPr="00E5533F">
        <w:rPr>
          <w:rFonts w:ascii="Times New Roman" w:hAnsi="Times New Roman" w:cs="Times New Roman"/>
          <w:sz w:val="24"/>
          <w:szCs w:val="24"/>
        </w:rPr>
        <w:t xml:space="preserve"> городская жилищная инспекция», </w:t>
      </w:r>
      <w:proofErr w:type="spellStart"/>
      <w:r w:rsidRPr="00E5533F">
        <w:rPr>
          <w:rFonts w:ascii="Times New Roman" w:hAnsi="Times New Roman" w:cs="Times New Roman"/>
          <w:sz w:val="24"/>
          <w:szCs w:val="24"/>
        </w:rPr>
        <w:t>энергопередающих</w:t>
      </w:r>
      <w:proofErr w:type="spellEnd"/>
      <w:r w:rsidRPr="00E5533F">
        <w:rPr>
          <w:rFonts w:ascii="Times New Roman" w:hAnsi="Times New Roman" w:cs="Times New Roman"/>
          <w:sz w:val="24"/>
          <w:szCs w:val="24"/>
        </w:rPr>
        <w:t xml:space="preserve"> организаций ГКП «КЖСА» и ГКП «АУЭС». В рамках этого мероприятия рассмотрено обращения 134 потребителей.</w:t>
      </w:r>
    </w:p>
    <w:p w:rsidR="00E5533F" w:rsidRDefault="00E5533F" w:rsidP="00E5533F">
      <w:pPr>
        <w:pStyle w:val="a3"/>
        <w:numPr>
          <w:ilvl w:val="0"/>
          <w:numId w:val="12"/>
        </w:numPr>
        <w:tabs>
          <w:tab w:val="left" w:pos="993"/>
        </w:tabs>
        <w:spacing w:after="60" w:line="240" w:lineRule="auto"/>
        <w:ind w:left="0" w:right="39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533F">
        <w:rPr>
          <w:rFonts w:ascii="Times New Roman" w:hAnsi="Times New Roman" w:cs="Times New Roman"/>
          <w:sz w:val="24"/>
          <w:szCs w:val="24"/>
        </w:rPr>
        <w:t>В 2018 году проводились медиа-мероприятия (пресс-тур, круглый стол), а также публикации в местных электронных СМИ с освещением вопросов по подготовке ТОО «МАЭК-</w:t>
      </w:r>
      <w:proofErr w:type="spellStart"/>
      <w:r w:rsidRPr="00E5533F">
        <w:rPr>
          <w:rFonts w:ascii="Times New Roman" w:hAnsi="Times New Roman" w:cs="Times New Roman"/>
          <w:sz w:val="24"/>
          <w:szCs w:val="24"/>
        </w:rPr>
        <w:t>Казатомпром</w:t>
      </w:r>
      <w:proofErr w:type="spellEnd"/>
      <w:r w:rsidRPr="00E5533F">
        <w:rPr>
          <w:rFonts w:ascii="Times New Roman" w:hAnsi="Times New Roman" w:cs="Times New Roman"/>
          <w:sz w:val="24"/>
          <w:szCs w:val="24"/>
        </w:rPr>
        <w:t>» к отопительному периоду, горячего водоснабжения в летний период, начисления на общедомовые нужды.</w:t>
      </w:r>
    </w:p>
    <w:p w:rsidR="00E5533F" w:rsidRDefault="00E55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D402D" w:rsidRPr="00FB0E39" w:rsidRDefault="001D402D" w:rsidP="001D54D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B627C" w:rsidRPr="00FB0E39" w:rsidRDefault="008B627C" w:rsidP="00D808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0E39">
        <w:rPr>
          <w:rFonts w:ascii="Times New Roman" w:hAnsi="Times New Roman" w:cs="Times New Roman"/>
          <w:b/>
          <w:sz w:val="24"/>
          <w:szCs w:val="24"/>
          <w:u w:val="single"/>
        </w:rPr>
        <w:t>О постатейном исполнении утвержденной ведомством уполномоченного органа тарифной сметы за отчетный период:</w:t>
      </w:r>
    </w:p>
    <w:p w:rsidR="00DA0E6A" w:rsidRPr="00FB0E39" w:rsidRDefault="00DA0E6A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670"/>
        <w:gridCol w:w="2899"/>
        <w:gridCol w:w="1338"/>
        <w:gridCol w:w="1817"/>
        <w:gridCol w:w="1607"/>
        <w:gridCol w:w="2316"/>
      </w:tblGrid>
      <w:tr w:rsidR="00DA0E6A" w:rsidRPr="00FB0E39" w:rsidTr="00DA0E6A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DA0E6A" w:rsidRPr="00FB0E39" w:rsidTr="00DA0E6A">
        <w:trPr>
          <w:trHeight w:val="25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Правилам утверждения</w:t>
            </w:r>
          </w:p>
        </w:tc>
      </w:tr>
      <w:tr w:rsidR="00DA0E6A" w:rsidRPr="00FB0E39" w:rsidTr="00DA0E6A">
        <w:trPr>
          <w:trHeight w:val="25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предельного уровня тарифов</w:t>
            </w:r>
          </w:p>
        </w:tc>
      </w:tr>
      <w:tr w:rsidR="00DA0E6A" w:rsidRPr="00FB0E39" w:rsidTr="00DA0E6A">
        <w:trPr>
          <w:trHeight w:val="25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(цен, ставок сборов) и тарифных</w:t>
            </w:r>
          </w:p>
        </w:tc>
      </w:tr>
      <w:tr w:rsidR="00DA0E6A" w:rsidRPr="00FB0E39" w:rsidTr="00DA0E6A">
        <w:trPr>
          <w:trHeight w:val="25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 на регулируемые услуги</w:t>
            </w:r>
          </w:p>
        </w:tc>
      </w:tr>
      <w:tr w:rsidR="00DA0E6A" w:rsidRPr="00FB0E39" w:rsidTr="00DA0E6A">
        <w:trPr>
          <w:trHeight w:val="25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(товары, работы) субъектов</w:t>
            </w:r>
          </w:p>
        </w:tc>
      </w:tr>
      <w:tr w:rsidR="00DA0E6A" w:rsidRPr="00FB0E39" w:rsidTr="00DA0E6A">
        <w:trPr>
          <w:trHeight w:val="25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естественных монополий</w:t>
            </w:r>
          </w:p>
        </w:tc>
      </w:tr>
      <w:tr w:rsidR="00DA0E6A" w:rsidRPr="00FB0E39" w:rsidTr="00DA0E6A">
        <w:trPr>
          <w:trHeight w:val="285"/>
        </w:trPr>
        <w:tc>
          <w:tcPr>
            <w:tcW w:w="4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6A" w:rsidRPr="00FB0E39" w:rsidTr="00DA0E6A">
        <w:trPr>
          <w:trHeight w:val="69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 ТОО "МАЭК-Казатомпром"                                                                                                                                                      об исполнении тарифной сметы на производство питьевой воды</w:t>
            </w:r>
          </w:p>
        </w:tc>
      </w:tr>
      <w:tr w:rsidR="00DA0E6A" w:rsidRPr="00FB0E39" w:rsidTr="00DA0E6A">
        <w:trPr>
          <w:trHeight w:val="33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период 201</w:t>
            </w:r>
            <w:r w:rsidR="00E55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</w:tbl>
    <w:p w:rsidR="00DA0E6A" w:rsidRPr="00FB0E39" w:rsidRDefault="00DA0E6A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60" w:type="dxa"/>
        <w:tblInd w:w="93" w:type="dxa"/>
        <w:tblLook w:val="04A0" w:firstRow="1" w:lastRow="0" w:firstColumn="1" w:lastColumn="0" w:noHBand="0" w:noVBand="1"/>
      </w:tblPr>
      <w:tblGrid>
        <w:gridCol w:w="691"/>
        <w:gridCol w:w="4163"/>
        <w:gridCol w:w="1202"/>
        <w:gridCol w:w="1683"/>
        <w:gridCol w:w="1594"/>
        <w:gridCol w:w="1527"/>
      </w:tblGrid>
      <w:tr w:rsidR="00E5533F" w:rsidRPr="00E5533F" w:rsidTr="00E5533F">
        <w:trPr>
          <w:trHeight w:val="165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E5533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5533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показателей*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lang w:eastAsia="ru-RU"/>
              </w:rPr>
              <w:t>Предусмотрено в утвержденной тарифной смете                на 2018 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lang w:eastAsia="ru-RU"/>
              </w:rPr>
              <w:t>Фактически сложившиеся показатели тарифной сметы                  за 2018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%</w:t>
            </w:r>
          </w:p>
        </w:tc>
      </w:tr>
      <w:tr w:rsidR="00E5533F" w:rsidRPr="00E5533F" w:rsidTr="00E5533F">
        <w:trPr>
          <w:trHeight w:val="27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lang w:eastAsia="ru-RU"/>
              </w:rPr>
              <w:t>6 (5/4)</w:t>
            </w:r>
          </w:p>
        </w:tc>
      </w:tr>
      <w:tr w:rsidR="00E5533F" w:rsidRPr="00E5533F" w:rsidTr="00E5533F">
        <w:trPr>
          <w:trHeight w:val="52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на производство товаров и предоставление услуг, всего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1 773 691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2 441 106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38%</w:t>
            </w:r>
          </w:p>
        </w:tc>
      </w:tr>
      <w:tr w:rsidR="00E5533F" w:rsidRPr="00E5533F" w:rsidTr="00E5533F">
        <w:trPr>
          <w:trHeight w:val="2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1 184 350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1 797 230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52%</w:t>
            </w:r>
          </w:p>
        </w:tc>
      </w:tr>
      <w:tr w:rsidR="00E5533F" w:rsidRPr="00E5533F" w:rsidTr="00E5533F">
        <w:trPr>
          <w:trHeight w:val="2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оплату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367 747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431 942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17%</w:t>
            </w:r>
          </w:p>
        </w:tc>
      </w:tr>
      <w:tr w:rsidR="00E5533F" w:rsidRPr="00E5533F" w:rsidTr="00E5533F">
        <w:trPr>
          <w:trHeight w:val="2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41 959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33 150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-21%</w:t>
            </w:r>
          </w:p>
        </w:tc>
      </w:tr>
      <w:tr w:rsidR="00E5533F" w:rsidRPr="00E5533F" w:rsidTr="00E5533F">
        <w:trPr>
          <w:trHeight w:val="2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E5533F" w:rsidRPr="00E5533F" w:rsidTr="00E5533F">
        <w:trPr>
          <w:trHeight w:val="2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Прочие затраты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179 635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178 784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0%</w:t>
            </w:r>
          </w:p>
        </w:tc>
      </w:tr>
      <w:tr w:rsidR="00E5533F" w:rsidRPr="00E5533F" w:rsidTr="00E5533F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периода 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225 963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228 765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1%</w:t>
            </w:r>
          </w:p>
        </w:tc>
      </w:tr>
      <w:tr w:rsidR="00E5533F" w:rsidRPr="00E5533F" w:rsidTr="00E5533F">
        <w:trPr>
          <w:trHeight w:val="2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Общие и административные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68 484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65 035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-5%</w:t>
            </w:r>
          </w:p>
        </w:tc>
      </w:tr>
      <w:tr w:rsidR="00E5533F" w:rsidRPr="00E5533F" w:rsidTr="00E5533F">
        <w:trPr>
          <w:trHeight w:val="2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содержание службы сбыта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157 479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163 730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4%</w:t>
            </w:r>
          </w:p>
        </w:tc>
      </w:tr>
      <w:tr w:rsidR="00E5533F" w:rsidRPr="00E5533F" w:rsidTr="00E5533F">
        <w:trPr>
          <w:trHeight w:val="2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выплату вознаграждений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0%</w:t>
            </w:r>
          </w:p>
        </w:tc>
      </w:tr>
      <w:tr w:rsidR="00E5533F" w:rsidRPr="00E5533F" w:rsidTr="00E5533F">
        <w:trPr>
          <w:trHeight w:val="2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затрат на предоставление услуг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1 999 654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2 669 871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34%</w:t>
            </w:r>
          </w:p>
        </w:tc>
      </w:tr>
      <w:tr w:rsidR="00E5533F" w:rsidRPr="00E5533F" w:rsidTr="00E5533F">
        <w:trPr>
          <w:trHeight w:val="2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(РБА*СП)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59 267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-735 520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-1341%</w:t>
            </w:r>
          </w:p>
        </w:tc>
      </w:tr>
      <w:tr w:rsidR="00E5533F" w:rsidRPr="00E5533F" w:rsidTr="00E5533F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Регулируемая база задействованных активов (РБА)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851 351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416 315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-51%</w:t>
            </w:r>
          </w:p>
        </w:tc>
      </w:tr>
      <w:tr w:rsidR="00E5533F" w:rsidRPr="00E5533F" w:rsidTr="00E5533F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2 058 921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1 934 351,00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-6%</w:t>
            </w:r>
          </w:p>
        </w:tc>
      </w:tr>
      <w:tr w:rsidR="00E5533F" w:rsidRPr="00E5533F" w:rsidTr="00E5533F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оказываемых услуг (товаров, 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E5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E5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10 827,98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11%</w:t>
            </w:r>
          </w:p>
        </w:tc>
      </w:tr>
      <w:tr w:rsidR="00E5533F" w:rsidRPr="00E5533F" w:rsidTr="00E5533F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IX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тенге/м3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190,15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160,91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-15%</w:t>
            </w:r>
          </w:p>
        </w:tc>
      </w:tr>
    </w:tbl>
    <w:p w:rsidR="00D96FC8" w:rsidRPr="00FB0E39" w:rsidRDefault="00D96FC8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33F" w:rsidRDefault="00E553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C275D" w:rsidRPr="00FB0E39" w:rsidRDefault="007C275D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696"/>
        <w:gridCol w:w="3524"/>
        <w:gridCol w:w="1295"/>
        <w:gridCol w:w="1699"/>
        <w:gridCol w:w="1611"/>
        <w:gridCol w:w="1822"/>
      </w:tblGrid>
      <w:tr w:rsidR="002F4188" w:rsidRPr="00FB0E39" w:rsidTr="00DA0E6A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2F4188" w:rsidRPr="00FB0E39" w:rsidTr="00DA0E6A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Правилам утверждения</w:t>
            </w:r>
          </w:p>
        </w:tc>
      </w:tr>
      <w:tr w:rsidR="002F4188" w:rsidRPr="00FB0E39" w:rsidTr="00DA0E6A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предельного уровня тарифов</w:t>
            </w:r>
          </w:p>
        </w:tc>
      </w:tr>
      <w:tr w:rsidR="002F4188" w:rsidRPr="00FB0E39" w:rsidTr="00DA0E6A">
        <w:trPr>
          <w:trHeight w:val="27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(цен, ставок сборов) и тарифных</w:t>
            </w:r>
          </w:p>
        </w:tc>
      </w:tr>
      <w:tr w:rsidR="002F4188" w:rsidRPr="00FB0E39" w:rsidTr="00DA0E6A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 на регулируемые услуги</w:t>
            </w:r>
          </w:p>
        </w:tc>
      </w:tr>
      <w:tr w:rsidR="002F4188" w:rsidRPr="00FB0E39" w:rsidTr="00DA0E6A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(товары, работы) субъектов</w:t>
            </w:r>
          </w:p>
        </w:tc>
      </w:tr>
      <w:tr w:rsidR="002F4188" w:rsidRPr="00FB0E39" w:rsidTr="00DA0E6A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естественных монополий</w:t>
            </w:r>
          </w:p>
        </w:tc>
      </w:tr>
      <w:tr w:rsidR="002F4188" w:rsidRPr="00FB0E39" w:rsidTr="00DA0E6A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188" w:rsidRPr="00FB0E39" w:rsidTr="002F4188">
        <w:trPr>
          <w:trHeight w:val="33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ТОО "МАЭК-Казатомпром"</w:t>
            </w:r>
          </w:p>
        </w:tc>
      </w:tr>
      <w:tr w:rsidR="002F4188" w:rsidRPr="00FB0E39" w:rsidTr="002F4188">
        <w:trPr>
          <w:trHeight w:val="33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исполнении тарифной сметы на производство технической воды</w:t>
            </w:r>
          </w:p>
        </w:tc>
      </w:tr>
      <w:tr w:rsidR="002F4188" w:rsidRPr="00FB0E39" w:rsidTr="002F4188">
        <w:trPr>
          <w:trHeight w:val="315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период 201</w:t>
            </w:r>
            <w:r w:rsidR="009F0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D80809" w:rsidRPr="00FB0E39" w:rsidRDefault="00D80809" w:rsidP="00D8080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620" w:type="dxa"/>
        <w:tblInd w:w="93" w:type="dxa"/>
        <w:tblLook w:val="04A0" w:firstRow="1" w:lastRow="0" w:firstColumn="1" w:lastColumn="0" w:noHBand="0" w:noVBand="1"/>
      </w:tblPr>
      <w:tblGrid>
        <w:gridCol w:w="694"/>
        <w:gridCol w:w="3899"/>
        <w:gridCol w:w="1202"/>
        <w:gridCol w:w="1683"/>
        <w:gridCol w:w="1671"/>
        <w:gridCol w:w="1471"/>
      </w:tblGrid>
      <w:tr w:rsidR="009F02C0" w:rsidRPr="009F02C0" w:rsidTr="009F02C0">
        <w:trPr>
          <w:trHeight w:val="165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показателей*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Предусмотрено в утвержденной тарифной смете                на 2018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Фактически сложившиеся показатели тарифной сметы                  за 2018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Отклонение, %</w:t>
            </w:r>
          </w:p>
        </w:tc>
      </w:tr>
      <w:tr w:rsidR="009F02C0" w:rsidRPr="009F02C0" w:rsidTr="009F02C0">
        <w:trPr>
          <w:trHeight w:val="27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6 (5/4)</w:t>
            </w:r>
          </w:p>
        </w:tc>
      </w:tr>
      <w:tr w:rsidR="009F02C0" w:rsidRPr="009F02C0" w:rsidTr="009F02C0">
        <w:trPr>
          <w:trHeight w:val="52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Затраты на производство товаров и предоставление услуг, всего, в </w:t>
            </w:r>
            <w:proofErr w:type="spellStart"/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224 248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342 111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53%</w:t>
            </w:r>
          </w:p>
        </w:tc>
      </w:tr>
      <w:tr w:rsidR="009F02C0" w:rsidRPr="009F02C0" w:rsidTr="009F02C0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115 093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74%</w:t>
            </w:r>
          </w:p>
        </w:tc>
      </w:tr>
      <w:tr w:rsidR="009F02C0" w:rsidRPr="009F02C0" w:rsidTr="009F02C0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оплату труда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86 107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94 347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10%</w:t>
            </w:r>
          </w:p>
        </w:tc>
      </w:tr>
      <w:tr w:rsidR="009F02C0" w:rsidRPr="009F02C0" w:rsidTr="009F02C0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8 666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98%</w:t>
            </w:r>
          </w:p>
        </w:tc>
      </w:tr>
      <w:tr w:rsidR="009F02C0" w:rsidRPr="009F02C0" w:rsidTr="009F02C0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9F02C0" w:rsidRPr="009F02C0" w:rsidTr="009F02C0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затраты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18 669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61%</w:t>
            </w:r>
          </w:p>
        </w:tc>
      </w:tr>
      <w:tr w:rsidR="009F02C0" w:rsidRPr="009F02C0" w:rsidTr="009F02C0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периода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28 605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37 393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31%</w:t>
            </w:r>
          </w:p>
        </w:tc>
      </w:tr>
      <w:tr w:rsidR="009F02C0" w:rsidRPr="009F02C0" w:rsidTr="009F02C0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Общие и административные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-24%</w:t>
            </w:r>
          </w:p>
        </w:tc>
      </w:tr>
      <w:tr w:rsidR="009F02C0" w:rsidRPr="009F02C0" w:rsidTr="009F02C0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содержание служба сбыта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22 491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32 746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46%</w:t>
            </w:r>
          </w:p>
        </w:tc>
      </w:tr>
      <w:tr w:rsidR="009F02C0" w:rsidRPr="009F02C0" w:rsidTr="009F02C0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выплату вознаграждений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9F02C0" w:rsidRPr="009F02C0" w:rsidTr="009F02C0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затрат на предоставление услуг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252 853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379 504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50%</w:t>
            </w:r>
          </w:p>
        </w:tc>
      </w:tr>
      <w:tr w:rsidR="009F02C0" w:rsidRPr="009F02C0" w:rsidTr="009F02C0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(РБА*СП)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50 948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-236 523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-564%</w:t>
            </w:r>
          </w:p>
        </w:tc>
      </w:tr>
      <w:tr w:rsidR="009F02C0" w:rsidRPr="009F02C0" w:rsidTr="009F02C0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Регулируемая база задействованных активов (РБА).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395 321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113 492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-71%</w:t>
            </w:r>
          </w:p>
        </w:tc>
      </w:tr>
      <w:tr w:rsidR="009F02C0" w:rsidRPr="009F02C0" w:rsidTr="009F02C0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303 801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142 981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-53%</w:t>
            </w:r>
          </w:p>
        </w:tc>
      </w:tr>
      <w:tr w:rsidR="009F02C0" w:rsidRPr="009F02C0" w:rsidTr="009F02C0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оказываемых услуг (товаров, работ)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5 528,69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3 016,52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-45%</w:t>
            </w:r>
          </w:p>
        </w:tc>
      </w:tr>
      <w:tr w:rsidR="009F02C0" w:rsidRPr="009F02C0" w:rsidTr="009F02C0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VIII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тенге/м3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-14%</w:t>
            </w:r>
          </w:p>
        </w:tc>
      </w:tr>
    </w:tbl>
    <w:p w:rsidR="009F02C0" w:rsidRDefault="009F02C0" w:rsidP="00D80809">
      <w:pPr>
        <w:spacing w:after="0" w:line="240" w:lineRule="auto"/>
        <w:rPr>
          <w:rFonts w:ascii="Times New Roman" w:hAnsi="Times New Roman" w:cs="Times New Roman"/>
        </w:rPr>
      </w:pPr>
    </w:p>
    <w:p w:rsidR="009F02C0" w:rsidRDefault="009F02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80809" w:rsidRPr="00FB0E39" w:rsidRDefault="00D80809" w:rsidP="00D80809">
      <w:pPr>
        <w:spacing w:after="0" w:line="240" w:lineRule="auto"/>
        <w:rPr>
          <w:rFonts w:ascii="Times New Roman" w:hAnsi="Times New Roman" w:cs="Times New Roman"/>
        </w:rPr>
      </w:pPr>
    </w:p>
    <w:p w:rsidR="007C275D" w:rsidRPr="00FB0E39" w:rsidRDefault="007C275D" w:rsidP="00D80809">
      <w:pPr>
        <w:spacing w:after="0" w:line="240" w:lineRule="auto"/>
        <w:rPr>
          <w:rFonts w:ascii="Times New Roman" w:hAnsi="Times New Roman" w:cs="Times New Roman"/>
        </w:rPr>
      </w:pPr>
    </w:p>
    <w:p w:rsidR="007C275D" w:rsidRPr="00FB0E39" w:rsidRDefault="007C275D" w:rsidP="00D80809">
      <w:pPr>
        <w:spacing w:after="0" w:line="240" w:lineRule="auto"/>
        <w:rPr>
          <w:rFonts w:ascii="Times New Roman" w:hAnsi="Times New Roman" w:cs="Times New Roman"/>
        </w:rPr>
      </w:pPr>
    </w:p>
    <w:p w:rsidR="007C275D" w:rsidRPr="00FB0E39" w:rsidRDefault="007C275D" w:rsidP="00D80809">
      <w:pPr>
        <w:spacing w:after="0" w:line="240" w:lineRule="auto"/>
        <w:rPr>
          <w:rFonts w:ascii="Times New Roman" w:hAnsi="Times New Roman" w:cs="Times New Roman"/>
        </w:rPr>
      </w:pPr>
    </w:p>
    <w:p w:rsidR="007C275D" w:rsidRPr="00FB0E39" w:rsidRDefault="007C275D" w:rsidP="00D8080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670"/>
        <w:gridCol w:w="3220"/>
        <w:gridCol w:w="1407"/>
        <w:gridCol w:w="1817"/>
        <w:gridCol w:w="1607"/>
        <w:gridCol w:w="2067"/>
      </w:tblGrid>
      <w:tr w:rsidR="00DA0E6A" w:rsidRPr="00FB0E39" w:rsidTr="00FD1DD2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DA0E6A" w:rsidRPr="00FB0E39" w:rsidTr="00FD1DD2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Правилам утверждения</w:t>
            </w:r>
          </w:p>
        </w:tc>
      </w:tr>
      <w:tr w:rsidR="00DA0E6A" w:rsidRPr="00FB0E39" w:rsidTr="00FD1DD2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предельного уровня тарифов</w:t>
            </w:r>
          </w:p>
        </w:tc>
      </w:tr>
      <w:tr w:rsidR="00DA0E6A" w:rsidRPr="00FB0E39" w:rsidTr="00FD1DD2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(цен, ставок сборов) и тарифных</w:t>
            </w:r>
          </w:p>
        </w:tc>
      </w:tr>
      <w:tr w:rsidR="00DA0E6A" w:rsidRPr="00FB0E39" w:rsidTr="00FD1DD2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 на регулируемые услуги</w:t>
            </w:r>
          </w:p>
        </w:tc>
      </w:tr>
      <w:tr w:rsidR="00DA0E6A" w:rsidRPr="00FB0E39" w:rsidTr="00FD1DD2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(товары, работы) субъектов</w:t>
            </w:r>
          </w:p>
        </w:tc>
      </w:tr>
      <w:tr w:rsidR="00DA0E6A" w:rsidRPr="00FB0E39" w:rsidTr="00FD1DD2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естественных монополий</w:t>
            </w:r>
          </w:p>
        </w:tc>
      </w:tr>
      <w:tr w:rsidR="00DA0E6A" w:rsidRPr="00FB0E39" w:rsidTr="00FD1DD2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6A" w:rsidRPr="00FB0E39" w:rsidTr="00FD1DD2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6A" w:rsidRPr="00FB0E39" w:rsidTr="00FD1DD2">
        <w:trPr>
          <w:trHeight w:val="720"/>
        </w:trPr>
        <w:tc>
          <w:tcPr>
            <w:tcW w:w="10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 ТОО "МАЭК-Казатомпром"                                                                                                                                                      об исполнении тарифной сметы на производство тепловой энергии</w:t>
            </w:r>
          </w:p>
        </w:tc>
      </w:tr>
      <w:tr w:rsidR="00DA0E6A" w:rsidRPr="00FB0E39" w:rsidTr="00FD1DD2">
        <w:trPr>
          <w:trHeight w:val="330"/>
        </w:trPr>
        <w:tc>
          <w:tcPr>
            <w:tcW w:w="10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период 201</w:t>
            </w:r>
            <w:r w:rsidR="009F0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 </w:t>
            </w: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</w:tbl>
    <w:p w:rsidR="00D80809" w:rsidRPr="00FB0E39" w:rsidRDefault="00D80809" w:rsidP="00D8080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888" w:type="dxa"/>
        <w:tblInd w:w="93" w:type="dxa"/>
        <w:tblLook w:val="04A0" w:firstRow="1" w:lastRow="0" w:firstColumn="1" w:lastColumn="0" w:noHBand="0" w:noVBand="1"/>
      </w:tblPr>
      <w:tblGrid>
        <w:gridCol w:w="618"/>
        <w:gridCol w:w="4217"/>
        <w:gridCol w:w="1239"/>
        <w:gridCol w:w="1683"/>
        <w:gridCol w:w="1636"/>
        <w:gridCol w:w="1495"/>
      </w:tblGrid>
      <w:tr w:rsidR="009F02C0" w:rsidRPr="009F02C0" w:rsidTr="009F02C0">
        <w:trPr>
          <w:trHeight w:val="165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показателей*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Предусмотрено в утвержденной тарифной смете                на 2018 год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Фактически сложившиеся показатели тарифной сметы                  за 2018 год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%</w:t>
            </w:r>
          </w:p>
        </w:tc>
      </w:tr>
      <w:tr w:rsidR="009F02C0" w:rsidRPr="009F02C0" w:rsidTr="009F02C0">
        <w:trPr>
          <w:trHeight w:val="27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6 (5/4)</w:t>
            </w:r>
          </w:p>
        </w:tc>
      </w:tr>
      <w:tr w:rsidR="009F02C0" w:rsidRPr="009F02C0" w:rsidTr="009F02C0">
        <w:trPr>
          <w:trHeight w:val="52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Затраты на производство товаров и предоставление регулируемых услуг всего, в </w:t>
            </w:r>
            <w:proofErr w:type="spellStart"/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2 090 052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3 487 508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67%</w:t>
            </w:r>
          </w:p>
        </w:tc>
      </w:tr>
      <w:tr w:rsidR="009F02C0" w:rsidRPr="009F02C0" w:rsidTr="009F02C0">
        <w:trPr>
          <w:trHeight w:val="26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1 803 475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3 115 841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73%</w:t>
            </w:r>
          </w:p>
        </w:tc>
      </w:tr>
      <w:tr w:rsidR="009F02C0" w:rsidRPr="009F02C0" w:rsidTr="009F02C0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оплату труда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214 573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240 567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12%</w:t>
            </w:r>
          </w:p>
        </w:tc>
      </w:tr>
      <w:tr w:rsidR="009F02C0" w:rsidRPr="009F02C0" w:rsidTr="009F02C0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50 361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25 524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-49%</w:t>
            </w:r>
          </w:p>
        </w:tc>
      </w:tr>
      <w:tr w:rsidR="009F02C0" w:rsidRPr="009F02C0" w:rsidTr="009F02C0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0%</w:t>
            </w:r>
          </w:p>
        </w:tc>
      </w:tr>
      <w:tr w:rsidR="009F02C0" w:rsidRPr="009F02C0" w:rsidTr="009F02C0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затраты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21 643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105 576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388%</w:t>
            </w:r>
          </w:p>
        </w:tc>
      </w:tr>
      <w:tr w:rsidR="009F02C0" w:rsidRPr="009F02C0" w:rsidTr="009F02C0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периода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240 827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232 197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-4%</w:t>
            </w:r>
          </w:p>
        </w:tc>
      </w:tr>
      <w:tr w:rsidR="009F02C0" w:rsidRPr="009F02C0" w:rsidTr="009F02C0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и административные расходы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240 827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232 197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-4%</w:t>
            </w:r>
          </w:p>
        </w:tc>
      </w:tr>
      <w:tr w:rsidR="009F02C0" w:rsidRPr="009F02C0" w:rsidTr="009F02C0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выплату вознаграждений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0%</w:t>
            </w:r>
          </w:p>
        </w:tc>
      </w:tr>
      <w:tr w:rsidR="009F02C0" w:rsidRPr="009F02C0" w:rsidTr="009F02C0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затрат на предоставление услуг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2 330 879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  <w:t>3 719 705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60%</w:t>
            </w:r>
          </w:p>
        </w:tc>
      </w:tr>
      <w:tr w:rsidR="009F02C0" w:rsidRPr="009F02C0" w:rsidTr="009F02C0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 (РБА*СП)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129 346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-1 827 642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-1513%</w:t>
            </w:r>
          </w:p>
        </w:tc>
      </w:tr>
      <w:tr w:rsidR="009F02C0" w:rsidRPr="009F02C0" w:rsidTr="009F02C0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Регулируемая база задействованных активов (РБА).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2 087 318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3 597 921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72%</w:t>
            </w:r>
          </w:p>
        </w:tc>
      </w:tr>
      <w:tr w:rsidR="009F02C0" w:rsidRPr="009F02C0" w:rsidTr="009F02C0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2 460 225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1 892 063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-23%</w:t>
            </w:r>
          </w:p>
        </w:tc>
      </w:tr>
      <w:tr w:rsidR="009F02C0" w:rsidRPr="009F02C0" w:rsidTr="009F02C0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оказываемых услуг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.Г</w:t>
            </w:r>
            <w:proofErr w:type="gramEnd"/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кал</w:t>
            </w:r>
            <w:proofErr w:type="spellEnd"/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992,728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930,015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-6%</w:t>
            </w:r>
          </w:p>
        </w:tc>
      </w:tr>
      <w:tr w:rsidR="009F02C0" w:rsidRPr="009F02C0" w:rsidTr="009F02C0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IX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 (цена, ставка сбора) (без НДС)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тенге/Гкал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2 478,25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2 034,44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-18%</w:t>
            </w:r>
          </w:p>
        </w:tc>
      </w:tr>
    </w:tbl>
    <w:p w:rsidR="009F02C0" w:rsidRDefault="009F02C0" w:rsidP="00D80809">
      <w:pPr>
        <w:spacing w:after="0" w:line="240" w:lineRule="auto"/>
        <w:rPr>
          <w:rFonts w:ascii="Times New Roman" w:hAnsi="Times New Roman" w:cs="Times New Roman"/>
        </w:rPr>
      </w:pPr>
    </w:p>
    <w:p w:rsidR="009F02C0" w:rsidRDefault="009F02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80809" w:rsidRPr="00FB0E39" w:rsidRDefault="00D80809" w:rsidP="00D80809">
      <w:pPr>
        <w:spacing w:after="0" w:line="240" w:lineRule="auto"/>
        <w:rPr>
          <w:rFonts w:ascii="Times New Roman" w:hAnsi="Times New Roman" w:cs="Times New Roman"/>
        </w:rPr>
      </w:pPr>
    </w:p>
    <w:p w:rsidR="007C275D" w:rsidRPr="00FB0E39" w:rsidRDefault="007C275D" w:rsidP="00D8080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8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9"/>
        <w:gridCol w:w="4108"/>
        <w:gridCol w:w="1353"/>
        <w:gridCol w:w="1780"/>
        <w:gridCol w:w="1754"/>
        <w:gridCol w:w="1241"/>
      </w:tblGrid>
      <w:tr w:rsidR="00DA0E6A" w:rsidRPr="00FB0E39" w:rsidTr="00DA0E6A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6A" w:rsidRPr="00FB0E39" w:rsidTr="00DA0E6A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Правилам утверждения</w:t>
            </w:r>
          </w:p>
        </w:tc>
      </w:tr>
      <w:tr w:rsidR="00DA0E6A" w:rsidRPr="00FB0E39" w:rsidTr="00DA0E6A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предельного уровня тарифов</w:t>
            </w:r>
          </w:p>
        </w:tc>
      </w:tr>
      <w:tr w:rsidR="00DA0E6A" w:rsidRPr="00FB0E39" w:rsidTr="00DA0E6A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(цен, ставок сборов) и тарифных</w:t>
            </w:r>
          </w:p>
        </w:tc>
      </w:tr>
      <w:tr w:rsidR="00DA0E6A" w:rsidRPr="00FB0E39" w:rsidTr="00DA0E6A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 на регулируемые услуги</w:t>
            </w:r>
          </w:p>
        </w:tc>
      </w:tr>
      <w:tr w:rsidR="00DA0E6A" w:rsidRPr="00FB0E39" w:rsidTr="00DA0E6A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(товары, работы) субъектов</w:t>
            </w:r>
          </w:p>
        </w:tc>
      </w:tr>
      <w:tr w:rsidR="00DA0E6A" w:rsidRPr="00FB0E39" w:rsidTr="00DA0E6A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естественных монополий</w:t>
            </w:r>
          </w:p>
        </w:tc>
      </w:tr>
      <w:tr w:rsidR="00DA0E6A" w:rsidRPr="00FB0E39" w:rsidTr="00DA0E6A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6A" w:rsidRPr="00FB0E39" w:rsidTr="00DA0E6A">
        <w:trPr>
          <w:trHeight w:val="750"/>
        </w:trPr>
        <w:tc>
          <w:tcPr>
            <w:tcW w:w="108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 ТОО "МАЭК-Казатомпром"                                                                                                                                                      об исполнении тарифной сметы на производство горячей воды</w:t>
            </w:r>
          </w:p>
        </w:tc>
      </w:tr>
      <w:tr w:rsidR="00DA0E6A" w:rsidRPr="00FB0E39" w:rsidTr="00DA0E6A">
        <w:trPr>
          <w:trHeight w:val="330"/>
        </w:trPr>
        <w:tc>
          <w:tcPr>
            <w:tcW w:w="108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A2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период 201</w:t>
            </w:r>
            <w:r w:rsidR="009F0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D80809" w:rsidRPr="00FB0E39" w:rsidRDefault="00D80809" w:rsidP="00D8080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745" w:type="dxa"/>
        <w:tblInd w:w="93" w:type="dxa"/>
        <w:tblLook w:val="04A0" w:firstRow="1" w:lastRow="0" w:firstColumn="1" w:lastColumn="0" w:noHBand="0" w:noVBand="1"/>
      </w:tblPr>
      <w:tblGrid>
        <w:gridCol w:w="734"/>
        <w:gridCol w:w="3959"/>
        <w:gridCol w:w="1202"/>
        <w:gridCol w:w="1683"/>
        <w:gridCol w:w="1635"/>
        <w:gridCol w:w="1532"/>
      </w:tblGrid>
      <w:tr w:rsidR="009F02C0" w:rsidRPr="009F02C0" w:rsidTr="009F02C0">
        <w:trPr>
          <w:trHeight w:val="165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показателей*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Предусмотрено в утвержденной тарифной смете                на 2018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Фактически сложившиеся показатели тарифной сметы                  за 2018 год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%</w:t>
            </w:r>
          </w:p>
        </w:tc>
      </w:tr>
      <w:tr w:rsidR="009F02C0" w:rsidRPr="009F02C0" w:rsidTr="009F02C0">
        <w:trPr>
          <w:trHeight w:val="27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6 (5/4)</w:t>
            </w:r>
          </w:p>
        </w:tc>
      </w:tr>
      <w:tr w:rsidR="009F02C0" w:rsidRPr="009F02C0" w:rsidTr="009F02C0">
        <w:trPr>
          <w:trHeight w:val="52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Затраты на производство товаров и предоставление услуг, всего, в </w:t>
            </w:r>
            <w:proofErr w:type="spellStart"/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297 658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495 713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67%</w:t>
            </w:r>
          </w:p>
        </w:tc>
      </w:tr>
      <w:tr w:rsidR="009F02C0" w:rsidRPr="009F02C0" w:rsidTr="009F02C0">
        <w:trPr>
          <w:trHeight w:val="26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286 524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484 325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69%</w:t>
            </w:r>
          </w:p>
        </w:tc>
      </w:tr>
      <w:tr w:rsidR="009F02C0" w:rsidRPr="009F02C0" w:rsidTr="009F02C0">
        <w:trPr>
          <w:trHeight w:val="26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оплату труда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9F02C0" w:rsidRPr="009F02C0" w:rsidTr="009F02C0">
        <w:trPr>
          <w:trHeight w:val="26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9F02C0" w:rsidRPr="009F02C0" w:rsidTr="009F02C0">
        <w:trPr>
          <w:trHeight w:val="26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9F02C0" w:rsidRPr="009F02C0" w:rsidTr="009F02C0">
        <w:trPr>
          <w:trHeight w:val="26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затраты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11 134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11 388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2%</w:t>
            </w:r>
          </w:p>
        </w:tc>
      </w:tr>
      <w:tr w:rsidR="009F02C0" w:rsidRPr="009F02C0" w:rsidTr="009F02C0">
        <w:trPr>
          <w:trHeight w:val="26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периода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10 097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7 359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-27%</w:t>
            </w:r>
          </w:p>
        </w:tc>
      </w:tr>
      <w:tr w:rsidR="009F02C0" w:rsidRPr="009F02C0" w:rsidTr="009F02C0">
        <w:trPr>
          <w:trHeight w:val="26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Общие и административные расходы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10 097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7 359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-27%</w:t>
            </w:r>
          </w:p>
        </w:tc>
      </w:tr>
      <w:tr w:rsidR="009F02C0" w:rsidRPr="009F02C0" w:rsidTr="009F02C0">
        <w:trPr>
          <w:trHeight w:val="26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выплату вознаграждений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9F02C0" w:rsidRPr="009F02C0" w:rsidTr="009F02C0">
        <w:trPr>
          <w:trHeight w:val="26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затрат на предоставление услуг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307 755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503 072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63%</w:t>
            </w:r>
          </w:p>
        </w:tc>
      </w:tr>
      <w:tr w:rsidR="009F02C0" w:rsidRPr="009F02C0" w:rsidTr="009F02C0">
        <w:trPr>
          <w:trHeight w:val="26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(РБА*СП)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-196 850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9F02C0" w:rsidRPr="009F02C0" w:rsidTr="009F02C0">
        <w:trPr>
          <w:trHeight w:val="52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Регулируемая база задействованных активов (РБА).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9F02C0" w:rsidRPr="009F02C0" w:rsidTr="009F02C0">
        <w:trPr>
          <w:trHeight w:val="26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307 755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306 222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9F02C0" w:rsidRPr="009F02C0" w:rsidTr="009F02C0">
        <w:trPr>
          <w:trHeight w:val="26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оказываемых услуг (товаров, работ)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3 268,05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3 298,66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1%</w:t>
            </w:r>
          </w:p>
        </w:tc>
      </w:tr>
      <w:tr w:rsidR="009F02C0" w:rsidRPr="009F02C0" w:rsidTr="009F02C0">
        <w:trPr>
          <w:trHeight w:val="26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IX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тенге/ м3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94,17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92,83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-1%</w:t>
            </w:r>
          </w:p>
        </w:tc>
      </w:tr>
    </w:tbl>
    <w:p w:rsidR="00D80809" w:rsidRPr="00FB0E39" w:rsidRDefault="00D80809" w:rsidP="00D80809">
      <w:pPr>
        <w:spacing w:after="0" w:line="240" w:lineRule="auto"/>
        <w:rPr>
          <w:rFonts w:ascii="Times New Roman" w:hAnsi="Times New Roman" w:cs="Times New Roman"/>
        </w:rPr>
      </w:pPr>
    </w:p>
    <w:p w:rsidR="006631D6" w:rsidRPr="009F02C0" w:rsidRDefault="009F02C0" w:rsidP="009F02C0">
      <w:pPr>
        <w:rPr>
          <w:rFonts w:ascii="Times New Roman" w:hAnsi="Times New Roman" w:cs="Times New Roman"/>
          <w:b/>
          <w:bCs/>
        </w:rPr>
        <w:sectPr w:rsidR="006631D6" w:rsidRPr="009F02C0" w:rsidSect="006311E8">
          <w:pgSz w:w="11906" w:h="16838"/>
          <w:pgMar w:top="238" w:right="567" w:bottom="567" w:left="567" w:header="720" w:footer="720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</w:rPr>
        <w:br w:type="page"/>
      </w:r>
    </w:p>
    <w:p w:rsidR="00D80809" w:rsidRPr="00FB0E39" w:rsidRDefault="00D80809" w:rsidP="00D80809">
      <w:pPr>
        <w:spacing w:after="0" w:line="240" w:lineRule="auto"/>
        <w:rPr>
          <w:rFonts w:ascii="Times New Roman" w:hAnsi="Times New Roman" w:cs="Times New Roman"/>
        </w:rPr>
      </w:pPr>
    </w:p>
    <w:p w:rsidR="008B627C" w:rsidRPr="00FB0E39" w:rsidRDefault="008B627C" w:rsidP="006631D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B0E39">
        <w:rPr>
          <w:rFonts w:ascii="Times New Roman" w:hAnsi="Times New Roman" w:cs="Times New Roman"/>
          <w:b/>
        </w:rPr>
        <w:t>О перспективах деятельности (планы развития):</w:t>
      </w:r>
    </w:p>
    <w:p w:rsidR="009F02C0" w:rsidRPr="009F02C0" w:rsidRDefault="009F02C0" w:rsidP="009F02C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F02C0">
        <w:rPr>
          <w:rFonts w:ascii="Times New Roman" w:hAnsi="Times New Roman" w:cs="Times New Roman"/>
          <w:b/>
          <w:sz w:val="24"/>
          <w:szCs w:val="24"/>
        </w:rPr>
        <w:t>Прибыль/Убытки ТОО "МАЭК-</w:t>
      </w:r>
      <w:proofErr w:type="spellStart"/>
      <w:r w:rsidRPr="009F02C0">
        <w:rPr>
          <w:rFonts w:ascii="Times New Roman" w:hAnsi="Times New Roman" w:cs="Times New Roman"/>
          <w:b/>
          <w:sz w:val="24"/>
          <w:szCs w:val="24"/>
        </w:rPr>
        <w:t>Казатомпром</w:t>
      </w:r>
      <w:proofErr w:type="spellEnd"/>
      <w:r w:rsidRPr="009F02C0">
        <w:rPr>
          <w:rFonts w:ascii="Times New Roman" w:hAnsi="Times New Roman" w:cs="Times New Roman"/>
          <w:b/>
          <w:sz w:val="24"/>
          <w:szCs w:val="24"/>
        </w:rPr>
        <w:t>" по производству тепловой энергии и услугам водохозяйственной системы, тыс. тенге</w:t>
      </w:r>
    </w:p>
    <w:tbl>
      <w:tblPr>
        <w:tblW w:w="9600" w:type="dxa"/>
        <w:tblInd w:w="959" w:type="dxa"/>
        <w:tblLook w:val="04A0" w:firstRow="1" w:lastRow="0" w:firstColumn="1" w:lastColumn="0" w:noHBand="0" w:noVBand="1"/>
      </w:tblPr>
      <w:tblGrid>
        <w:gridCol w:w="513"/>
        <w:gridCol w:w="2493"/>
        <w:gridCol w:w="1235"/>
        <w:gridCol w:w="1414"/>
        <w:gridCol w:w="1295"/>
        <w:gridCol w:w="1434"/>
        <w:gridCol w:w="1216"/>
      </w:tblGrid>
      <w:tr w:rsidR="009F02C0" w:rsidRPr="000C117E" w:rsidTr="009F02C0">
        <w:trPr>
          <w:trHeight w:val="3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0C1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C1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lang w:eastAsia="ru-RU"/>
              </w:rPr>
              <w:t>Наименование ресурса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lang w:eastAsia="ru-RU"/>
              </w:rPr>
              <w:t>2015 год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</w:tr>
      <w:tr w:rsidR="009F02C0" w:rsidRPr="000C117E" w:rsidTr="009F02C0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02C0" w:rsidRPr="000C117E" w:rsidTr="009F02C0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Теплоэнергия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-1 213 806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-1 402 974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lang w:eastAsia="ru-RU"/>
              </w:rPr>
              <w:t>-777 430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-1 395 712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-1 827 643</w:t>
            </w:r>
          </w:p>
        </w:tc>
      </w:tr>
      <w:tr w:rsidR="009F02C0" w:rsidRPr="000C117E" w:rsidTr="009F02C0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Питьевая вода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-298 740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-668 520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lang w:eastAsia="ru-RU"/>
              </w:rPr>
              <w:t>-412 813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-636 140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-735 521</w:t>
            </w:r>
          </w:p>
        </w:tc>
      </w:tr>
      <w:tr w:rsidR="009F02C0" w:rsidRPr="000C117E" w:rsidTr="009F02C0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Техническая вода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-330 259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-443 794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lang w:eastAsia="ru-RU"/>
              </w:rPr>
              <w:t>-240 301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-269 604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-236 522</w:t>
            </w:r>
          </w:p>
        </w:tc>
      </w:tr>
      <w:tr w:rsidR="009F02C0" w:rsidRPr="000C117E" w:rsidTr="009F02C0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Горячая вода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-18 819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-123 967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lang w:eastAsia="ru-RU"/>
              </w:rPr>
              <w:t>-121 759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-206 016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-196 850</w:t>
            </w:r>
          </w:p>
        </w:tc>
      </w:tr>
      <w:tr w:rsidR="009F02C0" w:rsidRPr="000C117E" w:rsidTr="009F02C0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-1 861 624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-2 639 255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-1 552 303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-2 507 473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-2 996 535</w:t>
            </w:r>
          </w:p>
        </w:tc>
      </w:tr>
    </w:tbl>
    <w:p w:rsidR="00113EFF" w:rsidRPr="009F02C0" w:rsidRDefault="009F02C0" w:rsidP="009F02C0">
      <w:pPr>
        <w:pStyle w:val="a3"/>
        <w:spacing w:before="240"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В 2019 году изменение тарифов на производство регулируемых услуг (товаров, работ) не планируется.</w:t>
      </w:r>
    </w:p>
    <w:sectPr w:rsidR="00113EFF" w:rsidRPr="009F02C0" w:rsidSect="009F02C0">
      <w:pgSz w:w="11906" w:h="16838"/>
      <w:pgMar w:top="567" w:right="567" w:bottom="238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1AA6"/>
    <w:multiLevelType w:val="hybridMultilevel"/>
    <w:tmpl w:val="2B5A8D46"/>
    <w:lvl w:ilvl="0" w:tplc="46C41C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BA7D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560B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0834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7E28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F02E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E8C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AAA1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8ED8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A93FAD"/>
    <w:multiLevelType w:val="hybridMultilevel"/>
    <w:tmpl w:val="32FAFFF8"/>
    <w:lvl w:ilvl="0" w:tplc="75C0CB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8885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F0F1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0A83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A62C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4EA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4200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F063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7044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F102D"/>
    <w:multiLevelType w:val="hybridMultilevel"/>
    <w:tmpl w:val="AB1A7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371F3"/>
    <w:multiLevelType w:val="hybridMultilevel"/>
    <w:tmpl w:val="889C4192"/>
    <w:lvl w:ilvl="0" w:tplc="DECA9F8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405429"/>
    <w:multiLevelType w:val="hybridMultilevel"/>
    <w:tmpl w:val="F614F52A"/>
    <w:lvl w:ilvl="0" w:tplc="F38006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641E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3269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B0B2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A92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1886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E4F4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6A65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B05D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702C2A"/>
    <w:multiLevelType w:val="hybridMultilevel"/>
    <w:tmpl w:val="95C40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9551B"/>
    <w:multiLevelType w:val="hybridMultilevel"/>
    <w:tmpl w:val="88E8C278"/>
    <w:lvl w:ilvl="0" w:tplc="C68A1B90">
      <w:start w:val="1"/>
      <w:numFmt w:val="bullet"/>
      <w:lvlText w:val=""/>
      <w:lvlJc w:val="left"/>
      <w:pPr>
        <w:ind w:left="1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9" w:hanging="360"/>
      </w:pPr>
      <w:rPr>
        <w:rFonts w:ascii="Wingdings" w:hAnsi="Wingdings" w:hint="default"/>
      </w:rPr>
    </w:lvl>
  </w:abstractNum>
  <w:abstractNum w:abstractNumId="7">
    <w:nsid w:val="3E7C4942"/>
    <w:multiLevelType w:val="hybridMultilevel"/>
    <w:tmpl w:val="77407040"/>
    <w:lvl w:ilvl="0" w:tplc="CE9AA8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7ADD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92CE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8FC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A4F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C218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3403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B61F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721A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436386"/>
    <w:multiLevelType w:val="hybridMultilevel"/>
    <w:tmpl w:val="CF5445EE"/>
    <w:lvl w:ilvl="0" w:tplc="096CBC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86B3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2AC9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263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2A02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A67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8C095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3626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201F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E35A13"/>
    <w:multiLevelType w:val="hybridMultilevel"/>
    <w:tmpl w:val="9F527396"/>
    <w:lvl w:ilvl="0" w:tplc="C952E6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6CFA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78DA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6AED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D2E3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CAD3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7C36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16F2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C6E9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D7703B"/>
    <w:multiLevelType w:val="hybridMultilevel"/>
    <w:tmpl w:val="C0CE2D96"/>
    <w:lvl w:ilvl="0" w:tplc="1C2653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7207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9868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F2C7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AEC2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D89E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8088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CA78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EE7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753115"/>
    <w:multiLevelType w:val="multilevel"/>
    <w:tmpl w:val="0419001F"/>
    <w:numStyleLink w:val="1"/>
  </w:abstractNum>
  <w:abstractNum w:abstractNumId="12">
    <w:nsid w:val="6ADB30F7"/>
    <w:multiLevelType w:val="hybridMultilevel"/>
    <w:tmpl w:val="4BF8B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A128C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EE93FA1"/>
    <w:multiLevelType w:val="hybridMultilevel"/>
    <w:tmpl w:val="AC303652"/>
    <w:lvl w:ilvl="0" w:tplc="6290C7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6EF3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0A82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243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5205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8D3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F4C5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9CCD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4032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E1472D"/>
    <w:multiLevelType w:val="hybridMultilevel"/>
    <w:tmpl w:val="79F66A7A"/>
    <w:lvl w:ilvl="0" w:tplc="C68A1B90">
      <w:start w:val="1"/>
      <w:numFmt w:val="bullet"/>
      <w:lvlText w:val=""/>
      <w:lvlJc w:val="left"/>
      <w:pPr>
        <w:ind w:left="1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9" w:hanging="360"/>
      </w:pPr>
      <w:rPr>
        <w:rFonts w:ascii="Wingdings" w:hAnsi="Wingdings" w:hint="default"/>
      </w:rPr>
    </w:lvl>
  </w:abstractNum>
  <w:abstractNum w:abstractNumId="16">
    <w:nsid w:val="7D587DDF"/>
    <w:multiLevelType w:val="hybridMultilevel"/>
    <w:tmpl w:val="6638EC44"/>
    <w:lvl w:ilvl="0" w:tplc="C68A1B90">
      <w:start w:val="1"/>
      <w:numFmt w:val="bullet"/>
      <w:lvlText w:val=""/>
      <w:lvlJc w:val="left"/>
      <w:pPr>
        <w:ind w:left="1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14"/>
  </w:num>
  <w:num w:numId="8">
    <w:abstractNumId w:val="0"/>
  </w:num>
  <w:num w:numId="9">
    <w:abstractNumId w:val="9"/>
  </w:num>
  <w:num w:numId="10">
    <w:abstractNumId w:val="1"/>
  </w:num>
  <w:num w:numId="11">
    <w:abstractNumId w:val="10"/>
  </w:num>
  <w:num w:numId="12">
    <w:abstractNumId w:val="3"/>
  </w:num>
  <w:num w:numId="13">
    <w:abstractNumId w:val="15"/>
  </w:num>
  <w:num w:numId="14">
    <w:abstractNumId w:val="11"/>
  </w:num>
  <w:num w:numId="15">
    <w:abstractNumId w:val="13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B1"/>
    <w:rsid w:val="00003D13"/>
    <w:rsid w:val="000206F4"/>
    <w:rsid w:val="0002729A"/>
    <w:rsid w:val="00053932"/>
    <w:rsid w:val="0008117B"/>
    <w:rsid w:val="000F63BC"/>
    <w:rsid w:val="00105617"/>
    <w:rsid w:val="00113EFF"/>
    <w:rsid w:val="001317CB"/>
    <w:rsid w:val="0016247E"/>
    <w:rsid w:val="00180B8D"/>
    <w:rsid w:val="00184EBF"/>
    <w:rsid w:val="001D402D"/>
    <w:rsid w:val="001D54D1"/>
    <w:rsid w:val="001E5A02"/>
    <w:rsid w:val="001E5D51"/>
    <w:rsid w:val="0026062E"/>
    <w:rsid w:val="002942BE"/>
    <w:rsid w:val="002F4188"/>
    <w:rsid w:val="002F6972"/>
    <w:rsid w:val="0035463E"/>
    <w:rsid w:val="003C154B"/>
    <w:rsid w:val="003C6DBF"/>
    <w:rsid w:val="004426B8"/>
    <w:rsid w:val="004609BF"/>
    <w:rsid w:val="004F191A"/>
    <w:rsid w:val="005025D0"/>
    <w:rsid w:val="0054289D"/>
    <w:rsid w:val="00573760"/>
    <w:rsid w:val="0061730E"/>
    <w:rsid w:val="006311E8"/>
    <w:rsid w:val="00652DC0"/>
    <w:rsid w:val="006631D6"/>
    <w:rsid w:val="00681B44"/>
    <w:rsid w:val="00693826"/>
    <w:rsid w:val="006B0C36"/>
    <w:rsid w:val="006C4A05"/>
    <w:rsid w:val="006E5916"/>
    <w:rsid w:val="0072612D"/>
    <w:rsid w:val="00732BAF"/>
    <w:rsid w:val="00746FF0"/>
    <w:rsid w:val="007640A3"/>
    <w:rsid w:val="007C275D"/>
    <w:rsid w:val="00895CC3"/>
    <w:rsid w:val="008B627C"/>
    <w:rsid w:val="008E548D"/>
    <w:rsid w:val="00923250"/>
    <w:rsid w:val="0098054E"/>
    <w:rsid w:val="009B37DE"/>
    <w:rsid w:val="009F02C0"/>
    <w:rsid w:val="009F0BED"/>
    <w:rsid w:val="00A27C11"/>
    <w:rsid w:val="00A94C15"/>
    <w:rsid w:val="00B6105D"/>
    <w:rsid w:val="00B75C71"/>
    <w:rsid w:val="00B75CE6"/>
    <w:rsid w:val="00BB061E"/>
    <w:rsid w:val="00BB7FF3"/>
    <w:rsid w:val="00BF2508"/>
    <w:rsid w:val="00C07492"/>
    <w:rsid w:val="00C861A5"/>
    <w:rsid w:val="00CD0A5C"/>
    <w:rsid w:val="00CD2741"/>
    <w:rsid w:val="00D155C9"/>
    <w:rsid w:val="00D347B1"/>
    <w:rsid w:val="00D80809"/>
    <w:rsid w:val="00D96FC8"/>
    <w:rsid w:val="00DA0E6A"/>
    <w:rsid w:val="00DC08A3"/>
    <w:rsid w:val="00DC0FFC"/>
    <w:rsid w:val="00E11D4E"/>
    <w:rsid w:val="00E26195"/>
    <w:rsid w:val="00E33743"/>
    <w:rsid w:val="00E35A91"/>
    <w:rsid w:val="00E5533F"/>
    <w:rsid w:val="00E93179"/>
    <w:rsid w:val="00EE1374"/>
    <w:rsid w:val="00EF312E"/>
    <w:rsid w:val="00EF7D55"/>
    <w:rsid w:val="00F13AD3"/>
    <w:rsid w:val="00F9324D"/>
    <w:rsid w:val="00FB0E39"/>
    <w:rsid w:val="00FC2B75"/>
    <w:rsid w:val="00FD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A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C1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F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F1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 Знак Знак Знак Знак1 Знак Знак Знак"/>
    <w:basedOn w:val="a"/>
    <w:rsid w:val="00D96F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">
    <w:name w:val="Стиль1"/>
    <w:uiPriority w:val="99"/>
    <w:rsid w:val="00E5533F"/>
    <w:pPr>
      <w:numPr>
        <w:numId w:val="15"/>
      </w:numPr>
    </w:pPr>
  </w:style>
  <w:style w:type="character" w:customStyle="1" w:styleId="s0">
    <w:name w:val="s0"/>
    <w:rsid w:val="003C154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A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C1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F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F1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 Знак Знак Знак Знак1 Знак Знак Знак"/>
    <w:basedOn w:val="a"/>
    <w:rsid w:val="00D96F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">
    <w:name w:val="Стиль1"/>
    <w:uiPriority w:val="99"/>
    <w:rsid w:val="00E5533F"/>
    <w:pPr>
      <w:numPr>
        <w:numId w:val="15"/>
      </w:numPr>
    </w:pPr>
  </w:style>
  <w:style w:type="character" w:customStyle="1" w:styleId="s0">
    <w:name w:val="s0"/>
    <w:rsid w:val="003C154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6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1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2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7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1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5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4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9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3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4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0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5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2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8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5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7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383E3-7CCB-4A50-85C9-1028F864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MAEK-Kazatomprom</Company>
  <LinksUpToDate>false</LinksUpToDate>
  <CharactersWithSpaces>12898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</dc:creator>
  <cp:lastModifiedBy>Жумаканов Булат</cp:lastModifiedBy>
  <cp:revision>4</cp:revision>
  <cp:lastPrinted>2019-04-20T05:52:00Z</cp:lastPrinted>
  <dcterms:created xsi:type="dcterms:W3CDTF">2019-04-20T06:17:00Z</dcterms:created>
  <dcterms:modified xsi:type="dcterms:W3CDTF">2019-04-20T06:32:00Z</dcterms:modified>
</cp:coreProperties>
</file>