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52" w:type="dxa"/>
        <w:tblLook w:val="0000" w:firstRow="0" w:lastRow="0" w:firstColumn="0" w:lastColumn="0" w:noHBand="0" w:noVBand="0"/>
      </w:tblPr>
      <w:tblGrid>
        <w:gridCol w:w="10141"/>
      </w:tblGrid>
      <w:tr w:rsidR="000078C8" w:rsidRPr="00AD6D8E" w:rsidTr="003019D0">
        <w:trPr>
          <w:trHeight w:val="2494"/>
        </w:trPr>
        <w:tc>
          <w:tcPr>
            <w:tcW w:w="10141" w:type="dxa"/>
          </w:tcPr>
          <w:p w:rsidR="000078C8" w:rsidRPr="00AD6D8E" w:rsidRDefault="000078C8" w:rsidP="00534308">
            <w:pPr>
              <w:rPr>
                <w:rFonts w:ascii="Times New Roman" w:hAnsi="Times New Roman" w:cs="Times New Roman"/>
              </w:rPr>
            </w:pPr>
          </w:p>
          <w:p w:rsidR="000078C8" w:rsidRPr="00AD6D8E" w:rsidRDefault="000078C8" w:rsidP="00534308">
            <w:pPr>
              <w:jc w:val="center"/>
              <w:rPr>
                <w:rFonts w:ascii="Times New Roman" w:hAnsi="Times New Roman" w:cs="Times New Roman"/>
              </w:rPr>
            </w:pPr>
            <w:r w:rsidRPr="00AD6D8E">
              <w:rPr>
                <w:rFonts w:ascii="Times New Roman" w:hAnsi="Times New Roman" w:cs="Times New Roman"/>
                <w:noProof/>
                <w:lang w:eastAsia="ru-RU"/>
              </w:rPr>
              <w:drawing>
                <wp:inline distT="0" distB="0" distL="0" distR="0" wp14:anchorId="6734282A" wp14:editId="56F5D149">
                  <wp:extent cx="1524000" cy="568325"/>
                  <wp:effectExtent l="0" t="0" r="0" b="3175"/>
                  <wp:docPr id="1" name="Рисунок 1" descr="MAEK signature CYRILLIC (FULL COLOR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6" descr="MAEK signature CYRILLIC (FULL COLOR 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568325"/>
                          </a:xfrm>
                          <a:prstGeom prst="rect">
                            <a:avLst/>
                          </a:prstGeom>
                          <a:noFill/>
                          <a:ln>
                            <a:noFill/>
                          </a:ln>
                        </pic:spPr>
                      </pic:pic>
                    </a:graphicData>
                  </a:graphic>
                </wp:inline>
              </w:drawing>
            </w:r>
          </w:p>
          <w:p w:rsidR="000078C8" w:rsidRPr="000078C8" w:rsidRDefault="000078C8" w:rsidP="00534308">
            <w:pPr>
              <w:tabs>
                <w:tab w:val="left" w:pos="3460"/>
              </w:tabs>
              <w:jc w:val="center"/>
              <w:rPr>
                <w:rFonts w:ascii="Times New Roman" w:hAnsi="Times New Roman" w:cs="Times New Roman"/>
                <w:b/>
                <w:sz w:val="28"/>
                <w:szCs w:val="28"/>
                <w:lang w:val="kk-KZ"/>
              </w:rPr>
            </w:pPr>
            <w:r w:rsidRPr="00AD6D8E">
              <w:rPr>
                <w:rFonts w:ascii="Times New Roman" w:hAnsi="Times New Roman" w:cs="Times New Roman"/>
                <w:noProof/>
                <w:lang w:eastAsia="ru-RU"/>
              </w:rPr>
              <mc:AlternateContent>
                <mc:Choice Requires="wps">
                  <w:drawing>
                    <wp:anchor distT="4294967295" distB="4294967295" distL="114300" distR="114300" simplePos="0" relativeHeight="251659264" behindDoc="0" locked="0" layoutInCell="1" allowOverlap="1" wp14:anchorId="2F6ACB4A" wp14:editId="2F05B3B2">
                      <wp:simplePos x="0" y="0"/>
                      <wp:positionH relativeFrom="column">
                        <wp:posOffset>7620</wp:posOffset>
                      </wp:positionH>
                      <wp:positionV relativeFrom="paragraph">
                        <wp:posOffset>321309</wp:posOffset>
                      </wp:positionV>
                      <wp:extent cx="6026785" cy="0"/>
                      <wp:effectExtent l="0" t="0" r="12065"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67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25.3pt" to="475.15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"/>
                  </w:pict>
                </mc:Fallback>
              </mc:AlternateContent>
            </w:r>
            <w:r>
              <w:rPr>
                <w:rFonts w:ascii="Times New Roman" w:hAnsi="Times New Roman" w:cs="Times New Roman"/>
                <w:b/>
                <w:sz w:val="28"/>
                <w:szCs w:val="28"/>
                <w:lang w:val="kk-KZ"/>
              </w:rPr>
              <w:t xml:space="preserve">       ЕРЕЖЕ</w:t>
            </w:r>
          </w:p>
        </w:tc>
      </w:tr>
      <w:tr w:rsidR="000078C8" w:rsidRPr="00AD6D8E" w:rsidTr="003019D0">
        <w:trPr>
          <w:trHeight w:val="6126"/>
        </w:trPr>
        <w:tc>
          <w:tcPr>
            <w:tcW w:w="10141" w:type="dxa"/>
          </w:tcPr>
          <w:p w:rsidR="000078C8" w:rsidRPr="00AD6D8E" w:rsidRDefault="000078C8" w:rsidP="00534308">
            <w:pPr>
              <w:rPr>
                <w:rFonts w:ascii="Times New Roman" w:hAnsi="Times New Roman" w:cs="Times New Roman"/>
              </w:rPr>
            </w:pPr>
          </w:p>
          <w:p w:rsidR="000078C8" w:rsidRPr="00AD6D8E" w:rsidRDefault="000078C8" w:rsidP="00534308">
            <w:pPr>
              <w:rPr>
                <w:rFonts w:ascii="Times New Roman" w:hAnsi="Times New Roman" w:cs="Times New Roman"/>
              </w:rPr>
            </w:pPr>
          </w:p>
          <w:p w:rsidR="000078C8" w:rsidRPr="00AD6D8E" w:rsidRDefault="000078C8" w:rsidP="00534308">
            <w:pPr>
              <w:rPr>
                <w:rFonts w:ascii="Times New Roman" w:hAnsi="Times New Roman" w:cs="Times New Roman"/>
              </w:rPr>
            </w:pPr>
          </w:p>
          <w:p w:rsidR="000078C8" w:rsidRPr="00AD6D8E" w:rsidRDefault="000078C8" w:rsidP="00534308">
            <w:pPr>
              <w:rPr>
                <w:rFonts w:ascii="Times New Roman" w:hAnsi="Times New Roman" w:cs="Times New Roman"/>
              </w:rPr>
            </w:pPr>
          </w:p>
          <w:p w:rsidR="000078C8" w:rsidRPr="00AD6D8E" w:rsidRDefault="000078C8" w:rsidP="00534308">
            <w:pPr>
              <w:tabs>
                <w:tab w:val="left" w:pos="3095"/>
              </w:tabs>
              <w:jc w:val="center"/>
              <w:rPr>
                <w:rFonts w:ascii="Times New Roman" w:hAnsi="Times New Roman" w:cs="Times New Roman"/>
                <w:b/>
                <w:sz w:val="28"/>
                <w:szCs w:val="28"/>
              </w:rPr>
            </w:pPr>
          </w:p>
          <w:p w:rsidR="00B5198E" w:rsidRDefault="00B5198E" w:rsidP="000078C8">
            <w:pPr>
              <w:tabs>
                <w:tab w:val="left" w:pos="3095"/>
              </w:tabs>
              <w:jc w:val="center"/>
              <w:rPr>
                <w:rFonts w:ascii="Times New Roman" w:hAnsi="Times New Roman" w:cs="Times New Roman"/>
                <w:b/>
                <w:sz w:val="28"/>
                <w:szCs w:val="28"/>
                <w:lang w:val="kk-KZ"/>
              </w:rPr>
            </w:pPr>
            <w:r>
              <w:rPr>
                <w:rFonts w:ascii="Times New Roman" w:hAnsi="Times New Roman" w:cs="Times New Roman"/>
                <w:b/>
                <w:sz w:val="28"/>
                <w:szCs w:val="28"/>
                <w:lang w:val="kk-KZ"/>
              </w:rPr>
              <w:t>«</w:t>
            </w:r>
            <w:r>
              <w:rPr>
                <w:rFonts w:ascii="Times New Roman" w:hAnsi="Times New Roman" w:cs="Times New Roman"/>
                <w:b/>
                <w:sz w:val="28"/>
                <w:szCs w:val="28"/>
              </w:rPr>
              <w:t>МАЭК-Қазатомөнеркәсіп</w:t>
            </w:r>
            <w:r>
              <w:rPr>
                <w:rFonts w:ascii="Times New Roman" w:hAnsi="Times New Roman" w:cs="Times New Roman"/>
                <w:b/>
                <w:sz w:val="28"/>
                <w:szCs w:val="28"/>
                <w:lang w:val="kk-KZ"/>
              </w:rPr>
              <w:t>»</w:t>
            </w:r>
            <w:r w:rsidR="000078C8" w:rsidRPr="000078C8">
              <w:rPr>
                <w:rFonts w:ascii="Times New Roman" w:hAnsi="Times New Roman" w:cs="Times New Roman"/>
                <w:b/>
                <w:sz w:val="28"/>
                <w:szCs w:val="28"/>
              </w:rPr>
              <w:t xml:space="preserve"> ЖШС</w:t>
            </w:r>
            <w:r w:rsidR="000078C8">
              <w:rPr>
                <w:rFonts w:ascii="Times New Roman" w:hAnsi="Times New Roman" w:cs="Times New Roman"/>
                <w:b/>
                <w:sz w:val="28"/>
                <w:szCs w:val="28"/>
                <w:lang w:val="kk-KZ"/>
              </w:rPr>
              <w:t xml:space="preserve"> </w:t>
            </w:r>
          </w:p>
          <w:p w:rsidR="000078C8" w:rsidRPr="000078C8" w:rsidRDefault="000078C8" w:rsidP="000078C8">
            <w:pPr>
              <w:tabs>
                <w:tab w:val="left" w:pos="3095"/>
              </w:tabs>
              <w:jc w:val="center"/>
              <w:rPr>
                <w:rFonts w:ascii="Times New Roman" w:hAnsi="Times New Roman" w:cs="Times New Roman"/>
                <w:b/>
                <w:sz w:val="28"/>
                <w:szCs w:val="28"/>
              </w:rPr>
            </w:pPr>
            <w:r w:rsidRPr="000078C8">
              <w:rPr>
                <w:rFonts w:ascii="Times New Roman" w:hAnsi="Times New Roman" w:cs="Times New Roman"/>
                <w:b/>
                <w:sz w:val="28"/>
                <w:szCs w:val="28"/>
              </w:rPr>
              <w:t>МҮДДЕЛЕР ҚАҚТЫҒЫСЫН РЕТТЕУ БОЙЫНША</w:t>
            </w:r>
          </w:p>
          <w:p w:rsidR="000078C8" w:rsidRPr="00B5198E" w:rsidRDefault="00B5198E" w:rsidP="00B5198E">
            <w:pPr>
              <w:tabs>
                <w:tab w:val="left" w:pos="3095"/>
              </w:tabs>
              <w:jc w:val="center"/>
              <w:rPr>
                <w:rFonts w:ascii="Times New Roman" w:hAnsi="Times New Roman" w:cs="Times New Roman"/>
                <w:b/>
                <w:sz w:val="28"/>
                <w:szCs w:val="28"/>
                <w:lang w:val="kk-KZ"/>
              </w:rPr>
            </w:pPr>
            <w:r>
              <w:rPr>
                <w:rFonts w:ascii="Times New Roman" w:hAnsi="Times New Roman" w:cs="Times New Roman"/>
                <w:b/>
                <w:sz w:val="28"/>
                <w:szCs w:val="28"/>
                <w:lang w:val="kk-KZ"/>
              </w:rPr>
              <w:t>З</w:t>
            </w:r>
            <w:r w:rsidR="000078C8" w:rsidRPr="00AD6D8E">
              <w:rPr>
                <w:rFonts w:ascii="Times New Roman" w:hAnsi="Times New Roman" w:cs="Times New Roman"/>
                <w:b/>
                <w:sz w:val="28"/>
                <w:szCs w:val="28"/>
              </w:rPr>
              <w:t>Д-</w:t>
            </w:r>
            <w:r w:rsidR="000078C8">
              <w:rPr>
                <w:rFonts w:ascii="Times New Roman" w:hAnsi="Times New Roman" w:cs="Times New Roman"/>
                <w:b/>
                <w:sz w:val="28"/>
                <w:szCs w:val="28"/>
              </w:rPr>
              <w:t>10</w:t>
            </w:r>
            <w:r w:rsidR="000078C8" w:rsidRPr="00AD6D8E">
              <w:rPr>
                <w:rFonts w:ascii="Times New Roman" w:hAnsi="Times New Roman" w:cs="Times New Roman"/>
                <w:b/>
                <w:sz w:val="28"/>
                <w:szCs w:val="28"/>
              </w:rPr>
              <w:t>-2022</w:t>
            </w:r>
            <w:r>
              <w:rPr>
                <w:rFonts w:ascii="Times New Roman" w:hAnsi="Times New Roman" w:cs="Times New Roman"/>
                <w:b/>
                <w:sz w:val="28"/>
                <w:szCs w:val="28"/>
                <w:lang w:val="kk-KZ"/>
              </w:rPr>
              <w:t xml:space="preserve"> ІНҚ</w:t>
            </w:r>
          </w:p>
        </w:tc>
      </w:tr>
      <w:tr w:rsidR="000078C8" w:rsidRPr="00AD6D8E" w:rsidTr="003019D0">
        <w:trPr>
          <w:trHeight w:val="3736"/>
        </w:trPr>
        <w:tc>
          <w:tcPr>
            <w:tcW w:w="10141" w:type="dxa"/>
          </w:tcPr>
          <w:p w:rsidR="000078C8" w:rsidRPr="00AD6D8E" w:rsidRDefault="000078C8" w:rsidP="00534308">
            <w:pPr>
              <w:rPr>
                <w:rFonts w:ascii="Times New Roman" w:hAnsi="Times New Roman" w:cs="Times New Roman"/>
              </w:rPr>
            </w:pPr>
          </w:p>
        </w:tc>
      </w:tr>
      <w:tr w:rsidR="000078C8" w:rsidRPr="00AD6D8E" w:rsidTr="003019D0">
        <w:trPr>
          <w:trHeight w:val="715"/>
        </w:trPr>
        <w:tc>
          <w:tcPr>
            <w:tcW w:w="10141" w:type="dxa"/>
          </w:tcPr>
          <w:p w:rsidR="000078C8" w:rsidRPr="00B5198E" w:rsidRDefault="000078C8" w:rsidP="00534308">
            <w:pPr>
              <w:spacing w:after="0" w:line="240" w:lineRule="atLeast"/>
              <w:contextualSpacing/>
              <w:jc w:val="center"/>
              <w:rPr>
                <w:rFonts w:ascii="Times New Roman" w:hAnsi="Times New Roman" w:cs="Times New Roman"/>
                <w:b/>
                <w:sz w:val="24"/>
                <w:szCs w:val="24"/>
                <w:lang w:val="kk-KZ"/>
              </w:rPr>
            </w:pPr>
          </w:p>
          <w:p w:rsidR="000078C8" w:rsidRPr="00AD6D8E" w:rsidRDefault="000078C8" w:rsidP="00534308">
            <w:pPr>
              <w:spacing w:after="0" w:line="240" w:lineRule="atLeast"/>
              <w:contextualSpacing/>
              <w:jc w:val="center"/>
              <w:rPr>
                <w:rFonts w:ascii="Times New Roman" w:hAnsi="Times New Roman" w:cs="Times New Roman"/>
                <w:b/>
                <w:sz w:val="24"/>
                <w:szCs w:val="24"/>
              </w:rPr>
            </w:pPr>
          </w:p>
          <w:p w:rsidR="00B5198E" w:rsidRDefault="00B5198E" w:rsidP="00B5198E">
            <w:pPr>
              <w:tabs>
                <w:tab w:val="center" w:pos="4577"/>
                <w:tab w:val="left" w:pos="6957"/>
              </w:tabs>
              <w:jc w:val="center"/>
              <w:rPr>
                <w:rFonts w:ascii="Times New Roman" w:hAnsi="Times New Roman" w:cs="Times New Roman"/>
                <w:b/>
                <w:sz w:val="24"/>
                <w:szCs w:val="24"/>
                <w:lang w:val="kk-KZ"/>
              </w:rPr>
            </w:pPr>
            <w:r>
              <w:rPr>
                <w:rFonts w:ascii="Times New Roman" w:hAnsi="Times New Roman" w:cs="Times New Roman"/>
                <w:b/>
                <w:sz w:val="24"/>
                <w:szCs w:val="24"/>
                <w:lang w:val="kk-KZ"/>
              </w:rPr>
              <w:t>«</w:t>
            </w:r>
            <w:r w:rsidRPr="00B5198E">
              <w:rPr>
                <w:rFonts w:ascii="Times New Roman" w:hAnsi="Times New Roman" w:cs="Times New Roman"/>
                <w:b/>
                <w:sz w:val="24"/>
                <w:szCs w:val="24"/>
              </w:rPr>
              <w:t>Маңғыстау атом энергетикалық комбинаты-Қазатомөнеркәсіп</w:t>
            </w:r>
            <w:r>
              <w:rPr>
                <w:rFonts w:ascii="Times New Roman" w:hAnsi="Times New Roman" w:cs="Times New Roman"/>
                <w:b/>
                <w:sz w:val="24"/>
                <w:szCs w:val="24"/>
                <w:lang w:val="kk-KZ"/>
              </w:rPr>
              <w:t>»</w:t>
            </w:r>
            <w:r w:rsidRPr="00B5198E">
              <w:rPr>
                <w:rFonts w:ascii="Times New Roman" w:hAnsi="Times New Roman" w:cs="Times New Roman"/>
                <w:b/>
                <w:sz w:val="24"/>
                <w:szCs w:val="24"/>
              </w:rPr>
              <w:t xml:space="preserve"> жауапкершілігі шектеулі серіктестігі</w:t>
            </w:r>
          </w:p>
          <w:p w:rsidR="000078C8" w:rsidRPr="00CE7FE8" w:rsidRDefault="00B5198E" w:rsidP="00B5198E">
            <w:pPr>
              <w:tabs>
                <w:tab w:val="center" w:pos="4577"/>
                <w:tab w:val="left" w:pos="6957"/>
              </w:tabs>
              <w:jc w:val="center"/>
              <w:rPr>
                <w:rFonts w:ascii="Times New Roman" w:hAnsi="Times New Roman" w:cs="Times New Roman"/>
                <w:b/>
                <w:sz w:val="28"/>
                <w:szCs w:val="28"/>
                <w:lang w:val="kk-KZ"/>
              </w:rPr>
            </w:pPr>
            <w:r>
              <w:rPr>
                <w:rFonts w:ascii="Times New Roman" w:hAnsi="Times New Roman" w:cs="Times New Roman"/>
                <w:b/>
                <w:sz w:val="24"/>
                <w:szCs w:val="24"/>
                <w:lang w:val="kk-KZ"/>
              </w:rPr>
              <w:t>Ақтау қ.</w:t>
            </w:r>
          </w:p>
        </w:tc>
      </w:tr>
    </w:tbl>
    <w:p w:rsidR="009A7778" w:rsidRDefault="009A7778">
      <w:pPr>
        <w:rPr>
          <w:rFonts w:ascii="Times New Roman" w:eastAsia="Andale Sans UI" w:hAnsi="Times New Roman" w:cs="Times New Roman"/>
          <w:b/>
          <w:bCs/>
          <w:color w:val="000000"/>
          <w:kern w:val="2"/>
          <w:sz w:val="24"/>
          <w:szCs w:val="24"/>
          <w:lang w:val="kk-KZ" w:eastAsia="ru-RU"/>
        </w:rPr>
      </w:pPr>
      <w:bookmarkStart w:id="0" w:name="_GoBack"/>
      <w:bookmarkEnd w:id="0"/>
      <w:r>
        <w:rPr>
          <w:rFonts w:ascii="Times New Roman" w:eastAsia="Andale Sans UI" w:hAnsi="Times New Roman" w:cs="Times New Roman"/>
          <w:b/>
          <w:bCs/>
          <w:color w:val="000000"/>
          <w:kern w:val="2"/>
          <w:sz w:val="24"/>
          <w:szCs w:val="24"/>
          <w:lang w:val="kk-KZ" w:eastAsia="ru-RU"/>
        </w:rPr>
        <w:br w:type="page"/>
      </w:r>
      <w:r w:rsidR="006C07E4">
        <w:rPr>
          <w:noProof/>
          <w:lang w:eastAsia="ru-RU"/>
        </w:rPr>
        <w:lastRenderedPageBreak/>
        <w:drawing>
          <wp:inline distT="0" distB="0" distL="0" distR="0" wp14:anchorId="566D79C5" wp14:editId="5144AF63">
            <wp:extent cx="6152515" cy="8384540"/>
            <wp:effectExtent l="0" t="0" r="635" b="0"/>
            <wp:docPr id="2" name="Рисунок 2" descr="C:\Users\magalarova\AppData\Local\Microsoft\Windows\INetCache\Content.Word\титулка по урег_page-0001.jpg"/>
            <wp:cNvGraphicFramePr/>
            <a:graphic xmlns:a="http://schemas.openxmlformats.org/drawingml/2006/main">
              <a:graphicData uri="http://schemas.openxmlformats.org/drawingml/2006/picture">
                <pic:pic xmlns:pic="http://schemas.openxmlformats.org/drawingml/2006/picture">
                  <pic:nvPicPr>
                    <pic:cNvPr id="2" name="Рисунок 2" descr="C:\Users\magalarova\AppData\Local\Microsoft\Windows\INetCache\Content.Word\титулка по урег_page-0001.jpg"/>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52515" cy="8384540"/>
                    </a:xfrm>
                    <a:prstGeom prst="rect">
                      <a:avLst/>
                    </a:prstGeom>
                    <a:noFill/>
                    <a:ln>
                      <a:noFill/>
                    </a:ln>
                  </pic:spPr>
                </pic:pic>
              </a:graphicData>
            </a:graphic>
          </wp:inline>
        </w:drawing>
      </w:r>
    </w:p>
    <w:p w:rsidR="00B5198E" w:rsidRPr="000078C8" w:rsidRDefault="00B5198E" w:rsidP="000078C8">
      <w:pPr>
        <w:widowControl w:val="0"/>
        <w:suppressAutoHyphens/>
        <w:spacing w:after="0" w:line="240" w:lineRule="auto"/>
        <w:rPr>
          <w:rFonts w:ascii="Times New Roman" w:eastAsia="Andale Sans UI" w:hAnsi="Times New Roman" w:cs="Times New Roman"/>
          <w:b/>
          <w:bCs/>
          <w:color w:val="000000"/>
          <w:kern w:val="2"/>
          <w:sz w:val="24"/>
          <w:szCs w:val="24"/>
          <w:lang w:val="kk-KZ" w:eastAsia="ru-RU"/>
        </w:rPr>
      </w:pPr>
    </w:p>
    <w:p w:rsidR="000078C8" w:rsidRPr="000078C8" w:rsidRDefault="00B5198E" w:rsidP="000078C8">
      <w:pPr>
        <w:jc w:val="center"/>
        <w:rPr>
          <w:rFonts w:ascii="Times New Roman" w:hAnsi="Times New Roman" w:cs="Times New Roman"/>
          <w:b/>
          <w:sz w:val="24"/>
          <w:szCs w:val="24"/>
          <w:lang w:val="kk-KZ"/>
        </w:rPr>
      </w:pPr>
      <w:r>
        <w:rPr>
          <w:rFonts w:ascii="Times New Roman" w:hAnsi="Times New Roman" w:cs="Times New Roman"/>
          <w:b/>
          <w:sz w:val="24"/>
          <w:szCs w:val="24"/>
          <w:lang w:val="kk-KZ"/>
        </w:rPr>
        <w:t>Алғысөз</w:t>
      </w:r>
    </w:p>
    <w:p w:rsidR="000078C8" w:rsidRPr="000078C8" w:rsidRDefault="000078C8" w:rsidP="000078C8">
      <w:pPr>
        <w:jc w:val="both"/>
        <w:rPr>
          <w:rFonts w:ascii="Times New Roman" w:hAnsi="Times New Roman" w:cs="Times New Roman"/>
          <w:sz w:val="24"/>
          <w:szCs w:val="24"/>
        </w:rPr>
      </w:pPr>
    </w:p>
    <w:p w:rsidR="000078C8" w:rsidRPr="000078C8" w:rsidRDefault="00C477D4" w:rsidP="00C477D4">
      <w:pPr>
        <w:widowControl w:val="0"/>
        <w:numPr>
          <w:ilvl w:val="0"/>
          <w:numId w:val="2"/>
        </w:numPr>
        <w:spacing w:after="0" w:line="240" w:lineRule="auto"/>
        <w:ind w:left="851" w:hanging="567"/>
        <w:jc w:val="both"/>
        <w:rPr>
          <w:rFonts w:ascii="Times New Roman" w:hAnsi="Times New Roman" w:cs="Times New Roman"/>
          <w:sz w:val="24"/>
          <w:szCs w:val="24"/>
        </w:rPr>
      </w:pPr>
      <w:r w:rsidRPr="00C477D4">
        <w:rPr>
          <w:rFonts w:ascii="Times New Roman" w:hAnsi="Times New Roman" w:cs="Times New Roman"/>
          <w:sz w:val="24"/>
          <w:szCs w:val="24"/>
          <w:lang w:val="kk-KZ"/>
        </w:rPr>
        <w:t>«</w:t>
      </w:r>
      <w:r w:rsidRPr="00C477D4">
        <w:rPr>
          <w:rFonts w:ascii="Times New Roman" w:hAnsi="Times New Roman" w:cs="Times New Roman"/>
          <w:sz w:val="24"/>
          <w:szCs w:val="24"/>
        </w:rPr>
        <w:t>МАЭК-Қазатомөнеркәсіп</w:t>
      </w:r>
      <w:r w:rsidRPr="00C477D4">
        <w:rPr>
          <w:rFonts w:ascii="Times New Roman" w:hAnsi="Times New Roman" w:cs="Times New Roman"/>
          <w:sz w:val="24"/>
          <w:szCs w:val="24"/>
          <w:lang w:val="kk-KZ"/>
        </w:rPr>
        <w:t xml:space="preserve">» </w:t>
      </w:r>
      <w:r w:rsidR="00B5198E" w:rsidRPr="00C477D4">
        <w:rPr>
          <w:rFonts w:ascii="Times New Roman" w:hAnsi="Times New Roman" w:cs="Times New Roman"/>
          <w:sz w:val="24"/>
          <w:szCs w:val="24"/>
        </w:rPr>
        <w:t>ЖШС Заң департаментінің директоры</w:t>
      </w:r>
      <w:r w:rsidRPr="00C477D4">
        <w:rPr>
          <w:rFonts w:ascii="Times New Roman" w:hAnsi="Times New Roman" w:cs="Times New Roman"/>
          <w:sz w:val="24"/>
          <w:szCs w:val="24"/>
          <w:lang w:val="kk-KZ"/>
        </w:rPr>
        <w:t>мен</w:t>
      </w:r>
      <w:r>
        <w:rPr>
          <w:rFonts w:ascii="Times New Roman" w:hAnsi="Times New Roman" w:cs="Times New Roman"/>
          <w:b/>
          <w:sz w:val="24"/>
          <w:szCs w:val="24"/>
        </w:rPr>
        <w:t xml:space="preserve"> </w:t>
      </w:r>
      <w:r>
        <w:rPr>
          <w:rFonts w:ascii="Times New Roman" w:hAnsi="Times New Roman" w:cs="Times New Roman"/>
          <w:b/>
          <w:sz w:val="24"/>
          <w:szCs w:val="24"/>
          <w:lang w:val="kk-KZ"/>
        </w:rPr>
        <w:t>ӘЗІРЛЕНДІ ЖӘНЕ ЕНГІЗІЛДІ</w:t>
      </w:r>
      <w:r w:rsidR="000078C8" w:rsidRPr="000078C8">
        <w:rPr>
          <w:rFonts w:ascii="Times New Roman" w:hAnsi="Times New Roman" w:cs="Times New Roman"/>
          <w:sz w:val="24"/>
          <w:szCs w:val="24"/>
        </w:rPr>
        <w:t xml:space="preserve">. </w:t>
      </w:r>
    </w:p>
    <w:p w:rsidR="000078C8" w:rsidRPr="000078C8" w:rsidRDefault="000078C8" w:rsidP="000078C8">
      <w:pPr>
        <w:widowControl w:val="0"/>
        <w:tabs>
          <w:tab w:val="num" w:pos="851"/>
        </w:tabs>
        <w:ind w:left="851"/>
        <w:jc w:val="both"/>
        <w:rPr>
          <w:rFonts w:ascii="Times New Roman" w:hAnsi="Times New Roman" w:cs="Times New Roman"/>
          <w:sz w:val="24"/>
          <w:szCs w:val="24"/>
        </w:rPr>
      </w:pPr>
    </w:p>
    <w:p w:rsidR="000078C8" w:rsidRPr="000078C8" w:rsidRDefault="00C477D4" w:rsidP="00C477D4">
      <w:pPr>
        <w:widowControl w:val="0"/>
        <w:numPr>
          <w:ilvl w:val="0"/>
          <w:numId w:val="2"/>
        </w:numPr>
        <w:spacing w:after="0" w:line="240" w:lineRule="auto"/>
        <w:ind w:left="851" w:hanging="567"/>
        <w:jc w:val="both"/>
        <w:rPr>
          <w:rFonts w:ascii="Times New Roman" w:hAnsi="Times New Roman" w:cs="Times New Roman"/>
          <w:sz w:val="24"/>
          <w:szCs w:val="24"/>
        </w:rPr>
      </w:pPr>
      <w:r w:rsidRPr="00C477D4">
        <w:rPr>
          <w:rFonts w:ascii="Times New Roman" w:hAnsi="Times New Roman" w:cs="Times New Roman"/>
          <w:sz w:val="24"/>
          <w:szCs w:val="24"/>
          <w:lang w:val="kk-KZ"/>
        </w:rPr>
        <w:t>«</w:t>
      </w:r>
      <w:r w:rsidRPr="00C477D4">
        <w:rPr>
          <w:rFonts w:ascii="Times New Roman" w:hAnsi="Times New Roman" w:cs="Times New Roman"/>
          <w:sz w:val="24"/>
          <w:szCs w:val="24"/>
        </w:rPr>
        <w:t>МАЭК-Қазатомөнеркәсіп</w:t>
      </w:r>
      <w:r w:rsidRPr="00C477D4">
        <w:rPr>
          <w:rFonts w:ascii="Times New Roman" w:hAnsi="Times New Roman" w:cs="Times New Roman"/>
          <w:sz w:val="24"/>
          <w:szCs w:val="24"/>
          <w:lang w:val="kk-KZ"/>
        </w:rPr>
        <w:t>»</w:t>
      </w:r>
      <w:r w:rsidRPr="00C477D4">
        <w:rPr>
          <w:rFonts w:ascii="Times New Roman" w:hAnsi="Times New Roman" w:cs="Times New Roman"/>
          <w:sz w:val="24"/>
          <w:szCs w:val="24"/>
        </w:rPr>
        <w:t xml:space="preserve"> ЖШС Бас директорының 2022 жылғы ________  №____</w:t>
      </w:r>
      <w:r w:rsidRPr="00C477D4">
        <w:rPr>
          <w:rFonts w:ascii="Times New Roman" w:hAnsi="Times New Roman" w:cs="Times New Roman"/>
          <w:sz w:val="24"/>
          <w:szCs w:val="24"/>
          <w:lang w:val="kk-KZ"/>
        </w:rPr>
        <w:t xml:space="preserve"> </w:t>
      </w:r>
      <w:r w:rsidRPr="00C477D4">
        <w:rPr>
          <w:rFonts w:ascii="Times New Roman" w:hAnsi="Times New Roman" w:cs="Times New Roman"/>
          <w:sz w:val="24"/>
          <w:szCs w:val="24"/>
        </w:rPr>
        <w:t>бұйрығымен</w:t>
      </w:r>
      <w:r>
        <w:rPr>
          <w:rFonts w:ascii="Times New Roman" w:hAnsi="Times New Roman" w:cs="Times New Roman"/>
          <w:b/>
          <w:sz w:val="24"/>
          <w:szCs w:val="24"/>
        </w:rPr>
        <w:t xml:space="preserve"> </w:t>
      </w:r>
      <w:r>
        <w:rPr>
          <w:rFonts w:ascii="Times New Roman" w:hAnsi="Times New Roman" w:cs="Times New Roman"/>
          <w:b/>
          <w:sz w:val="24"/>
          <w:szCs w:val="24"/>
          <w:lang w:val="kk-KZ"/>
        </w:rPr>
        <w:t>БЕКІТІЛДІ</w:t>
      </w:r>
      <w:r w:rsidRPr="00C477D4">
        <w:rPr>
          <w:rFonts w:ascii="Times New Roman" w:hAnsi="Times New Roman" w:cs="Times New Roman"/>
          <w:b/>
          <w:sz w:val="24"/>
          <w:szCs w:val="24"/>
        </w:rPr>
        <w:t xml:space="preserve"> ЖӘНЕ ҚОЛДАНЫСҚА ЕНГІЗІЛДІ</w:t>
      </w:r>
      <w:r w:rsidR="000078C8" w:rsidRPr="000078C8">
        <w:rPr>
          <w:rFonts w:ascii="Times New Roman" w:hAnsi="Times New Roman" w:cs="Times New Roman"/>
          <w:sz w:val="24"/>
          <w:szCs w:val="24"/>
        </w:rPr>
        <w:t xml:space="preserve">.  </w:t>
      </w:r>
    </w:p>
    <w:p w:rsidR="000078C8" w:rsidRPr="000078C8" w:rsidRDefault="000078C8" w:rsidP="000078C8">
      <w:pPr>
        <w:widowControl w:val="0"/>
        <w:tabs>
          <w:tab w:val="num" w:pos="851"/>
        </w:tabs>
        <w:ind w:left="851"/>
        <w:jc w:val="both"/>
        <w:rPr>
          <w:rFonts w:ascii="Times New Roman" w:hAnsi="Times New Roman" w:cs="Times New Roman"/>
          <w:sz w:val="24"/>
          <w:szCs w:val="24"/>
          <w:lang w:val="kk-KZ"/>
        </w:rPr>
      </w:pPr>
    </w:p>
    <w:p w:rsidR="000078C8" w:rsidRPr="000078C8" w:rsidRDefault="00C477D4" w:rsidP="00C477D4">
      <w:pPr>
        <w:widowControl w:val="0"/>
        <w:numPr>
          <w:ilvl w:val="0"/>
          <w:numId w:val="2"/>
        </w:numPr>
        <w:spacing w:after="0" w:line="240" w:lineRule="auto"/>
        <w:ind w:left="851" w:hanging="567"/>
        <w:jc w:val="both"/>
        <w:rPr>
          <w:rFonts w:ascii="Times New Roman" w:hAnsi="Times New Roman" w:cs="Times New Roman"/>
          <w:sz w:val="24"/>
          <w:szCs w:val="24"/>
          <w:u w:val="single"/>
          <w:lang w:val="kk-KZ"/>
        </w:rPr>
      </w:pPr>
      <w:r w:rsidRPr="00C477D4">
        <w:rPr>
          <w:rFonts w:ascii="Times New Roman" w:hAnsi="Times New Roman" w:cs="Times New Roman"/>
          <w:b/>
          <w:sz w:val="24"/>
          <w:szCs w:val="24"/>
          <w:lang w:val="kk-KZ"/>
        </w:rPr>
        <w:t>БІРІНШІ ТЕКСЕРУ МЕРЗІМІ</w:t>
      </w:r>
      <w:r w:rsidR="000078C8" w:rsidRPr="000078C8">
        <w:rPr>
          <w:rFonts w:ascii="Times New Roman" w:hAnsi="Times New Roman" w:cs="Times New Roman"/>
          <w:b/>
          <w:sz w:val="24"/>
          <w:szCs w:val="24"/>
          <w:lang w:val="kk-KZ"/>
        </w:rPr>
        <w:t xml:space="preserve">                                                                </w:t>
      </w:r>
      <w:r>
        <w:rPr>
          <w:rFonts w:ascii="Times New Roman" w:hAnsi="Times New Roman" w:cs="Times New Roman"/>
          <w:b/>
          <w:sz w:val="24"/>
          <w:szCs w:val="24"/>
          <w:lang w:val="kk-KZ"/>
        </w:rPr>
        <w:t>маусым</w:t>
      </w:r>
      <w:r w:rsidR="000078C8" w:rsidRPr="000078C8">
        <w:rPr>
          <w:rFonts w:ascii="Times New Roman" w:hAnsi="Times New Roman" w:cs="Times New Roman"/>
          <w:b/>
          <w:sz w:val="24"/>
          <w:szCs w:val="24"/>
          <w:lang w:val="kk-KZ"/>
        </w:rPr>
        <w:t xml:space="preserve"> </w:t>
      </w:r>
      <w:r w:rsidR="000078C8" w:rsidRPr="000078C8">
        <w:rPr>
          <w:rFonts w:ascii="Times New Roman" w:hAnsi="Times New Roman" w:cs="Times New Roman"/>
          <w:b/>
          <w:sz w:val="24"/>
          <w:szCs w:val="24"/>
          <w:u w:val="single"/>
          <w:lang w:val="kk-KZ"/>
        </w:rPr>
        <w:t xml:space="preserve"> 2022 </w:t>
      </w:r>
      <w:r w:rsidRPr="00C477D4">
        <w:rPr>
          <w:rFonts w:ascii="Times New Roman" w:hAnsi="Times New Roman" w:cs="Times New Roman"/>
          <w:b/>
          <w:sz w:val="24"/>
          <w:szCs w:val="24"/>
          <w:u w:val="single"/>
          <w:lang w:val="kk-KZ"/>
        </w:rPr>
        <w:t>ж.</w:t>
      </w:r>
    </w:p>
    <w:p w:rsidR="000078C8" w:rsidRPr="000078C8" w:rsidRDefault="00C477D4" w:rsidP="000078C8">
      <w:pPr>
        <w:widowControl w:val="0"/>
        <w:tabs>
          <w:tab w:val="num" w:pos="851"/>
        </w:tabs>
        <w:ind w:left="851"/>
        <w:jc w:val="both"/>
        <w:rPr>
          <w:rFonts w:ascii="Times New Roman" w:hAnsi="Times New Roman" w:cs="Times New Roman"/>
          <w:sz w:val="24"/>
          <w:szCs w:val="24"/>
          <w:u w:val="single"/>
        </w:rPr>
      </w:pPr>
      <w:r w:rsidRPr="00C477D4">
        <w:rPr>
          <w:rFonts w:ascii="Times New Roman" w:hAnsi="Times New Roman" w:cs="Times New Roman"/>
          <w:b/>
          <w:sz w:val="24"/>
          <w:szCs w:val="24"/>
        </w:rPr>
        <w:t>ТЕКСЕРУ КЕЗЕҢДІЛІГІ</w:t>
      </w:r>
      <w:r w:rsidR="000078C8" w:rsidRPr="000078C8">
        <w:rPr>
          <w:rFonts w:ascii="Times New Roman" w:hAnsi="Times New Roman" w:cs="Times New Roman"/>
          <w:b/>
          <w:sz w:val="24"/>
          <w:szCs w:val="24"/>
        </w:rPr>
        <w:t xml:space="preserve">                                                                 </w:t>
      </w:r>
      <w:r>
        <w:rPr>
          <w:rFonts w:ascii="Times New Roman" w:hAnsi="Times New Roman" w:cs="Times New Roman"/>
          <w:b/>
          <w:sz w:val="24"/>
          <w:szCs w:val="24"/>
          <w:lang w:val="kk-KZ"/>
        </w:rPr>
        <w:t xml:space="preserve">            </w:t>
      </w:r>
      <w:r w:rsidR="000078C8" w:rsidRPr="000078C8">
        <w:rPr>
          <w:rFonts w:ascii="Times New Roman" w:hAnsi="Times New Roman" w:cs="Times New Roman"/>
          <w:b/>
          <w:sz w:val="24"/>
          <w:szCs w:val="24"/>
          <w:u w:val="single"/>
        </w:rPr>
        <w:t xml:space="preserve">  1 </w:t>
      </w:r>
      <w:r>
        <w:rPr>
          <w:rFonts w:ascii="Times New Roman" w:hAnsi="Times New Roman" w:cs="Times New Roman"/>
          <w:b/>
          <w:sz w:val="24"/>
          <w:szCs w:val="24"/>
          <w:u w:val="single"/>
          <w:lang w:val="kk-KZ"/>
        </w:rPr>
        <w:t>жыл</w:t>
      </w:r>
      <w:r w:rsidR="000078C8" w:rsidRPr="000078C8">
        <w:rPr>
          <w:rFonts w:ascii="Times New Roman" w:hAnsi="Times New Roman" w:cs="Times New Roman"/>
          <w:b/>
          <w:sz w:val="24"/>
          <w:szCs w:val="24"/>
          <w:u w:val="single"/>
        </w:rPr>
        <w:t xml:space="preserve">  </w:t>
      </w:r>
      <w:r w:rsidR="000078C8" w:rsidRPr="000078C8">
        <w:rPr>
          <w:rFonts w:ascii="Times New Roman" w:hAnsi="Times New Roman" w:cs="Times New Roman"/>
          <w:sz w:val="24"/>
          <w:szCs w:val="24"/>
          <w:u w:val="single"/>
        </w:rPr>
        <w:t xml:space="preserve"> </w:t>
      </w:r>
    </w:p>
    <w:p w:rsidR="000078C8" w:rsidRPr="000078C8" w:rsidRDefault="00C477D4" w:rsidP="00C477D4">
      <w:pPr>
        <w:widowControl w:val="0"/>
        <w:numPr>
          <w:ilvl w:val="0"/>
          <w:numId w:val="2"/>
        </w:numPr>
        <w:spacing w:after="0" w:line="240" w:lineRule="auto"/>
        <w:ind w:left="851" w:hanging="567"/>
        <w:jc w:val="both"/>
        <w:rPr>
          <w:rFonts w:ascii="Times New Roman" w:hAnsi="Times New Roman" w:cs="Times New Roman"/>
          <w:sz w:val="24"/>
          <w:szCs w:val="24"/>
        </w:rPr>
      </w:pPr>
      <w:r>
        <w:rPr>
          <w:rFonts w:ascii="Times New Roman" w:hAnsi="Times New Roman" w:cs="Times New Roman"/>
          <w:sz w:val="24"/>
          <w:szCs w:val="24"/>
        </w:rPr>
        <w:t xml:space="preserve">Осы Ережеде </w:t>
      </w:r>
      <w:r>
        <w:rPr>
          <w:rFonts w:ascii="Times New Roman" w:hAnsi="Times New Roman" w:cs="Times New Roman"/>
          <w:sz w:val="24"/>
          <w:szCs w:val="24"/>
          <w:lang w:val="kk-KZ"/>
        </w:rPr>
        <w:t>«</w:t>
      </w:r>
      <w:r>
        <w:rPr>
          <w:rFonts w:ascii="Times New Roman" w:hAnsi="Times New Roman" w:cs="Times New Roman"/>
          <w:sz w:val="24"/>
          <w:szCs w:val="24"/>
        </w:rPr>
        <w:t>МАЭ</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Қазатомөнеркәсіп</w:t>
      </w:r>
      <w:r>
        <w:rPr>
          <w:rFonts w:ascii="Times New Roman" w:hAnsi="Times New Roman" w:cs="Times New Roman"/>
          <w:sz w:val="24"/>
          <w:szCs w:val="24"/>
          <w:lang w:val="kk-KZ"/>
        </w:rPr>
        <w:t>»</w:t>
      </w:r>
      <w:r w:rsidRPr="00C477D4">
        <w:rPr>
          <w:rFonts w:ascii="Times New Roman" w:hAnsi="Times New Roman" w:cs="Times New Roman"/>
          <w:sz w:val="24"/>
          <w:szCs w:val="24"/>
        </w:rPr>
        <w:t xml:space="preserve"> ЖШС қызметкерлерінің еңбек міндеттерін орындау барысында туындайтын мүдделер қақтығысын анықтау және реттеу тәртібі сипатталған</w:t>
      </w:r>
      <w:r w:rsidR="000078C8" w:rsidRPr="000078C8">
        <w:rPr>
          <w:rFonts w:ascii="Times New Roman" w:hAnsi="Times New Roman" w:cs="Times New Roman"/>
          <w:sz w:val="24"/>
          <w:szCs w:val="24"/>
        </w:rPr>
        <w:t>.</w:t>
      </w:r>
    </w:p>
    <w:p w:rsidR="000078C8" w:rsidRPr="000078C8" w:rsidRDefault="000078C8" w:rsidP="000078C8">
      <w:pPr>
        <w:widowControl w:val="0"/>
        <w:spacing w:after="0" w:line="240" w:lineRule="auto"/>
        <w:ind w:left="851"/>
        <w:jc w:val="both"/>
        <w:rPr>
          <w:rFonts w:ascii="Times New Roman" w:hAnsi="Times New Roman" w:cs="Times New Roman"/>
          <w:sz w:val="24"/>
          <w:szCs w:val="24"/>
        </w:rPr>
      </w:pPr>
    </w:p>
    <w:p w:rsidR="000078C8" w:rsidRPr="000078C8" w:rsidRDefault="00C477D4" w:rsidP="00C477D4">
      <w:pPr>
        <w:widowControl w:val="0"/>
        <w:numPr>
          <w:ilvl w:val="0"/>
          <w:numId w:val="2"/>
        </w:numPr>
        <w:spacing w:after="0" w:line="240" w:lineRule="auto"/>
        <w:ind w:left="851" w:hanging="567"/>
        <w:jc w:val="both"/>
        <w:rPr>
          <w:rFonts w:ascii="Times New Roman" w:hAnsi="Times New Roman" w:cs="Times New Roman"/>
          <w:sz w:val="24"/>
          <w:szCs w:val="24"/>
        </w:rPr>
      </w:pPr>
      <w:r w:rsidRPr="00C477D4">
        <w:rPr>
          <w:rFonts w:ascii="Times New Roman" w:hAnsi="Times New Roman" w:cs="Times New Roman"/>
          <w:sz w:val="24"/>
          <w:szCs w:val="24"/>
          <w:lang w:val="kk-KZ"/>
        </w:rPr>
        <w:t>А</w:t>
      </w:r>
      <w:r w:rsidRPr="00C477D4">
        <w:rPr>
          <w:rFonts w:ascii="Times New Roman" w:hAnsi="Times New Roman" w:cs="Times New Roman"/>
          <w:sz w:val="24"/>
          <w:szCs w:val="24"/>
        </w:rPr>
        <w:t>лғаш рет</w:t>
      </w:r>
      <w:r w:rsidRPr="00C477D4">
        <w:rPr>
          <w:rFonts w:ascii="Times New Roman" w:hAnsi="Times New Roman" w:cs="Times New Roman"/>
          <w:b/>
          <w:sz w:val="24"/>
          <w:szCs w:val="24"/>
        </w:rPr>
        <w:t xml:space="preserve"> ЕНГІЗІЛДІ</w:t>
      </w:r>
      <w:r w:rsidRPr="000078C8">
        <w:rPr>
          <w:rFonts w:ascii="Times New Roman" w:hAnsi="Times New Roman" w:cs="Times New Roman"/>
          <w:b/>
          <w:sz w:val="24"/>
          <w:szCs w:val="24"/>
        </w:rPr>
        <w:t xml:space="preserve"> </w:t>
      </w:r>
    </w:p>
    <w:p w:rsidR="000078C8" w:rsidRPr="000078C8" w:rsidRDefault="000078C8" w:rsidP="000078C8">
      <w:pPr>
        <w:widowControl w:val="0"/>
        <w:rPr>
          <w:rFonts w:ascii="Times New Roman" w:hAnsi="Times New Roman" w:cs="Times New Roman"/>
          <w:b/>
          <w:sz w:val="24"/>
          <w:szCs w:val="24"/>
        </w:rPr>
      </w:pPr>
    </w:p>
    <w:p w:rsidR="000078C8" w:rsidRPr="000078C8" w:rsidRDefault="000078C8" w:rsidP="000078C8">
      <w:pPr>
        <w:widowControl w:val="0"/>
        <w:ind w:left="567"/>
        <w:rPr>
          <w:rFonts w:ascii="Times New Roman" w:hAnsi="Times New Roman" w:cs="Times New Roman"/>
          <w:b/>
          <w:sz w:val="24"/>
          <w:szCs w:val="24"/>
        </w:rPr>
      </w:pPr>
    </w:p>
    <w:p w:rsidR="000078C8" w:rsidRPr="000078C8" w:rsidRDefault="000078C8" w:rsidP="000078C8">
      <w:pPr>
        <w:widowControl w:val="0"/>
        <w:ind w:left="567"/>
        <w:rPr>
          <w:rFonts w:ascii="Times New Roman" w:hAnsi="Times New Roman" w:cs="Times New Roman"/>
          <w:b/>
          <w:sz w:val="24"/>
          <w:szCs w:val="24"/>
        </w:rPr>
      </w:pPr>
    </w:p>
    <w:p w:rsidR="000078C8" w:rsidRPr="000078C8" w:rsidRDefault="000078C8" w:rsidP="000078C8">
      <w:pPr>
        <w:widowControl w:val="0"/>
        <w:ind w:left="567"/>
        <w:rPr>
          <w:rFonts w:ascii="Times New Roman" w:hAnsi="Times New Roman" w:cs="Times New Roman"/>
          <w:b/>
          <w:sz w:val="24"/>
          <w:szCs w:val="24"/>
        </w:rPr>
      </w:pPr>
    </w:p>
    <w:p w:rsidR="000078C8" w:rsidRPr="000078C8" w:rsidRDefault="000078C8" w:rsidP="000078C8">
      <w:pPr>
        <w:widowControl w:val="0"/>
        <w:ind w:left="567"/>
        <w:rPr>
          <w:rFonts w:ascii="Times New Roman" w:hAnsi="Times New Roman" w:cs="Times New Roman"/>
          <w:b/>
          <w:sz w:val="24"/>
          <w:szCs w:val="24"/>
        </w:rPr>
      </w:pPr>
    </w:p>
    <w:p w:rsidR="000078C8" w:rsidRPr="000078C8" w:rsidRDefault="000078C8" w:rsidP="000078C8">
      <w:pPr>
        <w:widowControl w:val="0"/>
        <w:ind w:left="567"/>
        <w:rPr>
          <w:b/>
        </w:rPr>
      </w:pPr>
    </w:p>
    <w:p w:rsidR="000078C8" w:rsidRPr="000078C8" w:rsidRDefault="000078C8" w:rsidP="000078C8">
      <w:pPr>
        <w:widowControl w:val="0"/>
        <w:ind w:left="567"/>
        <w:rPr>
          <w:b/>
        </w:rPr>
      </w:pPr>
    </w:p>
    <w:p w:rsidR="000078C8" w:rsidRPr="000078C8" w:rsidRDefault="000078C8" w:rsidP="000078C8">
      <w:pPr>
        <w:widowControl w:val="0"/>
        <w:ind w:left="567"/>
        <w:rPr>
          <w:b/>
        </w:rPr>
      </w:pPr>
    </w:p>
    <w:p w:rsidR="000078C8" w:rsidRPr="000078C8" w:rsidRDefault="000078C8" w:rsidP="000078C8">
      <w:pPr>
        <w:widowControl w:val="0"/>
        <w:ind w:left="567"/>
        <w:rPr>
          <w:b/>
        </w:rPr>
      </w:pPr>
    </w:p>
    <w:p w:rsidR="000078C8" w:rsidRPr="000078C8" w:rsidRDefault="000078C8" w:rsidP="000078C8">
      <w:pPr>
        <w:widowControl w:val="0"/>
        <w:ind w:left="567"/>
        <w:rPr>
          <w:b/>
        </w:rPr>
      </w:pPr>
    </w:p>
    <w:p w:rsidR="000078C8" w:rsidRPr="000078C8" w:rsidRDefault="000078C8" w:rsidP="000078C8">
      <w:pPr>
        <w:widowControl w:val="0"/>
        <w:ind w:left="567"/>
        <w:rPr>
          <w:b/>
        </w:rPr>
      </w:pPr>
    </w:p>
    <w:p w:rsidR="000078C8" w:rsidRPr="000078C8" w:rsidRDefault="000078C8" w:rsidP="000078C8">
      <w:pPr>
        <w:widowControl w:val="0"/>
        <w:ind w:left="567"/>
        <w:rPr>
          <w:b/>
        </w:rPr>
      </w:pPr>
    </w:p>
    <w:p w:rsidR="000078C8" w:rsidRPr="000078C8" w:rsidRDefault="000078C8" w:rsidP="000078C8">
      <w:pPr>
        <w:widowControl w:val="0"/>
        <w:ind w:left="567"/>
        <w:rPr>
          <w:b/>
        </w:rPr>
      </w:pPr>
    </w:p>
    <w:p w:rsidR="000078C8" w:rsidRPr="000078C8" w:rsidRDefault="000078C8" w:rsidP="000078C8">
      <w:pPr>
        <w:widowControl w:val="0"/>
        <w:ind w:left="567"/>
        <w:rPr>
          <w:b/>
        </w:rPr>
      </w:pPr>
    </w:p>
    <w:p w:rsidR="000078C8" w:rsidRPr="000078C8" w:rsidRDefault="000078C8" w:rsidP="000078C8">
      <w:pPr>
        <w:widowControl w:val="0"/>
        <w:ind w:left="567"/>
        <w:rPr>
          <w:b/>
        </w:rPr>
      </w:pPr>
    </w:p>
    <w:p w:rsidR="000078C8" w:rsidRPr="000078C8" w:rsidRDefault="000078C8" w:rsidP="000078C8">
      <w:pPr>
        <w:widowControl w:val="0"/>
        <w:ind w:left="567"/>
        <w:rPr>
          <w:b/>
        </w:rPr>
      </w:pPr>
    </w:p>
    <w:p w:rsidR="000078C8" w:rsidRPr="000078C8" w:rsidRDefault="000078C8" w:rsidP="000078C8">
      <w:pPr>
        <w:widowControl w:val="0"/>
        <w:rPr>
          <w:rFonts w:ascii="Times New Roman" w:hAnsi="Times New Roman" w:cs="Times New Roman"/>
          <w:b/>
          <w:sz w:val="24"/>
          <w:szCs w:val="24"/>
        </w:rPr>
      </w:pPr>
    </w:p>
    <w:p w:rsidR="000078C8" w:rsidRPr="000078C8" w:rsidRDefault="00C477D4" w:rsidP="000078C8">
      <w:pPr>
        <w:widowControl w:val="0"/>
        <w:jc w:val="center"/>
        <w:rPr>
          <w:rFonts w:ascii="Times New Roman" w:hAnsi="Times New Roman" w:cs="Times New Roman"/>
          <w:b/>
          <w:sz w:val="24"/>
          <w:szCs w:val="24"/>
          <w:lang w:val="kk-KZ"/>
        </w:rPr>
      </w:pPr>
      <w:r>
        <w:rPr>
          <w:rFonts w:ascii="Times New Roman" w:hAnsi="Times New Roman" w:cs="Times New Roman"/>
          <w:b/>
          <w:sz w:val="24"/>
          <w:szCs w:val="24"/>
          <w:lang w:val="kk-KZ"/>
        </w:rPr>
        <w:t>Мазмұны</w:t>
      </w:r>
    </w:p>
    <w:p w:rsidR="000078C8" w:rsidRPr="000078C8" w:rsidRDefault="000078C8" w:rsidP="000078C8">
      <w:pPr>
        <w:widowControl w:val="0"/>
        <w:tabs>
          <w:tab w:val="left" w:pos="284"/>
        </w:tabs>
        <w:spacing w:line="360" w:lineRule="auto"/>
        <w:ind w:right="282"/>
        <w:rPr>
          <w:rFonts w:ascii="Times New Roman" w:hAnsi="Times New Roman" w:cs="Times New Roman"/>
          <w:b/>
          <w:sz w:val="24"/>
          <w:szCs w:val="24"/>
          <w:lang w:val="kk-KZ"/>
        </w:rPr>
      </w:pPr>
      <w:r w:rsidRPr="000078C8">
        <w:rPr>
          <w:rFonts w:ascii="Times New Roman" w:hAnsi="Times New Roman" w:cs="Times New Roman"/>
          <w:b/>
          <w:sz w:val="24"/>
          <w:szCs w:val="24"/>
          <w:lang w:val="kk-KZ"/>
        </w:rPr>
        <w:lastRenderedPageBreak/>
        <w:t>1.</w:t>
      </w:r>
      <w:r w:rsidRPr="000078C8">
        <w:rPr>
          <w:rFonts w:ascii="Times New Roman" w:hAnsi="Times New Roman" w:cs="Times New Roman"/>
          <w:b/>
          <w:sz w:val="24"/>
          <w:szCs w:val="24"/>
          <w:lang w:val="kk-KZ"/>
        </w:rPr>
        <w:tab/>
      </w:r>
      <w:r w:rsidR="00C37381">
        <w:rPr>
          <w:rFonts w:ascii="Times New Roman" w:hAnsi="Times New Roman" w:cs="Times New Roman"/>
          <w:b/>
          <w:sz w:val="24"/>
          <w:szCs w:val="24"/>
          <w:lang w:val="kk-KZ"/>
        </w:rPr>
        <w:t>Қолдану мәні мен саласы........</w:t>
      </w:r>
      <w:r w:rsidR="00C477D4" w:rsidRPr="00C37381">
        <w:rPr>
          <w:rFonts w:ascii="Times New Roman" w:hAnsi="Times New Roman" w:cs="Times New Roman"/>
          <w:b/>
          <w:sz w:val="24"/>
          <w:szCs w:val="24"/>
          <w:lang w:val="kk-KZ"/>
        </w:rPr>
        <w:t xml:space="preserve"> </w:t>
      </w:r>
      <w:r w:rsidRPr="000078C8">
        <w:rPr>
          <w:rFonts w:ascii="Times New Roman" w:hAnsi="Times New Roman" w:cs="Times New Roman"/>
          <w:b/>
          <w:sz w:val="24"/>
          <w:szCs w:val="24"/>
          <w:lang w:val="kk-KZ"/>
        </w:rPr>
        <w:t>……………………………………………….……………........4</w:t>
      </w:r>
    </w:p>
    <w:p w:rsidR="000078C8" w:rsidRPr="000078C8" w:rsidRDefault="000078C8" w:rsidP="000078C8">
      <w:pPr>
        <w:widowControl w:val="0"/>
        <w:spacing w:line="360" w:lineRule="auto"/>
        <w:ind w:right="282"/>
        <w:rPr>
          <w:rFonts w:ascii="Times New Roman" w:hAnsi="Times New Roman" w:cs="Times New Roman"/>
          <w:b/>
          <w:sz w:val="24"/>
          <w:szCs w:val="24"/>
          <w:lang w:val="kk-KZ"/>
        </w:rPr>
      </w:pPr>
      <w:r w:rsidRPr="000078C8">
        <w:rPr>
          <w:rFonts w:ascii="Times New Roman" w:hAnsi="Times New Roman" w:cs="Times New Roman"/>
          <w:b/>
          <w:sz w:val="24"/>
          <w:szCs w:val="24"/>
          <w:lang w:val="kk-KZ"/>
        </w:rPr>
        <w:t xml:space="preserve">2 </w:t>
      </w:r>
      <w:r w:rsidR="00C477D4" w:rsidRPr="00C37381">
        <w:rPr>
          <w:rFonts w:ascii="Times New Roman" w:hAnsi="Times New Roman" w:cs="Times New Roman"/>
          <w:b/>
          <w:sz w:val="24"/>
          <w:szCs w:val="24"/>
          <w:lang w:val="kk-KZ"/>
        </w:rPr>
        <w:t>Мүдделер қақтығысын басқарудың негізгі қағидаттары</w:t>
      </w:r>
      <w:r w:rsidRPr="000078C8">
        <w:rPr>
          <w:rFonts w:ascii="Times New Roman" w:hAnsi="Times New Roman" w:cs="Times New Roman"/>
          <w:b/>
          <w:sz w:val="24"/>
          <w:szCs w:val="24"/>
          <w:lang w:val="kk-KZ"/>
        </w:rPr>
        <w:t>...........................................</w:t>
      </w:r>
      <w:r w:rsidR="00C37381">
        <w:rPr>
          <w:rFonts w:ascii="Times New Roman" w:hAnsi="Times New Roman" w:cs="Times New Roman"/>
          <w:b/>
          <w:sz w:val="24"/>
          <w:szCs w:val="24"/>
          <w:lang w:val="kk-KZ"/>
        </w:rPr>
        <w:t>..</w:t>
      </w:r>
      <w:r w:rsidRPr="000078C8">
        <w:rPr>
          <w:rFonts w:ascii="Times New Roman" w:hAnsi="Times New Roman" w:cs="Times New Roman"/>
          <w:b/>
          <w:sz w:val="24"/>
          <w:szCs w:val="24"/>
          <w:lang w:val="kk-KZ"/>
        </w:rPr>
        <w:t>...........4</w:t>
      </w:r>
    </w:p>
    <w:p w:rsidR="000078C8" w:rsidRPr="000078C8" w:rsidRDefault="000078C8" w:rsidP="000078C8">
      <w:pPr>
        <w:widowControl w:val="0"/>
        <w:spacing w:line="360" w:lineRule="auto"/>
        <w:ind w:right="282"/>
        <w:rPr>
          <w:rFonts w:ascii="Times New Roman" w:hAnsi="Times New Roman" w:cs="Times New Roman"/>
          <w:b/>
          <w:sz w:val="24"/>
          <w:szCs w:val="24"/>
        </w:rPr>
      </w:pPr>
      <w:r w:rsidRPr="000078C8">
        <w:rPr>
          <w:rFonts w:ascii="Times New Roman" w:hAnsi="Times New Roman" w:cs="Times New Roman"/>
          <w:b/>
          <w:sz w:val="24"/>
          <w:szCs w:val="24"/>
          <w:lang w:val="kk-KZ"/>
        </w:rPr>
        <w:t xml:space="preserve">3 </w:t>
      </w:r>
      <w:r w:rsidR="00C477D4" w:rsidRPr="00C37381">
        <w:rPr>
          <w:rFonts w:ascii="Times New Roman" w:hAnsi="Times New Roman" w:cs="Times New Roman"/>
          <w:b/>
          <w:sz w:val="24"/>
          <w:szCs w:val="24"/>
          <w:lang w:val="kk-KZ"/>
        </w:rPr>
        <w:t xml:space="preserve">Қызметкерлердің </w:t>
      </w:r>
      <w:r w:rsidR="00C477D4" w:rsidRPr="00C477D4">
        <w:rPr>
          <w:rFonts w:ascii="Times New Roman" w:hAnsi="Times New Roman" w:cs="Times New Roman"/>
          <w:b/>
          <w:sz w:val="24"/>
          <w:szCs w:val="24"/>
        </w:rPr>
        <w:t xml:space="preserve">міндеттері </w:t>
      </w:r>
      <w:r w:rsidRPr="000078C8">
        <w:rPr>
          <w:rFonts w:ascii="Times New Roman" w:hAnsi="Times New Roman" w:cs="Times New Roman"/>
          <w:b/>
          <w:sz w:val="24"/>
          <w:szCs w:val="24"/>
        </w:rPr>
        <w:t>……………………………………………….…………</w:t>
      </w:r>
      <w:r w:rsidR="00C37381">
        <w:rPr>
          <w:rFonts w:ascii="Times New Roman" w:hAnsi="Times New Roman" w:cs="Times New Roman"/>
          <w:b/>
          <w:sz w:val="24"/>
          <w:szCs w:val="24"/>
          <w:lang w:val="kk-KZ"/>
        </w:rPr>
        <w:t>..</w:t>
      </w:r>
      <w:r w:rsidRPr="000078C8">
        <w:rPr>
          <w:rFonts w:ascii="Times New Roman" w:hAnsi="Times New Roman" w:cs="Times New Roman"/>
          <w:b/>
          <w:sz w:val="24"/>
          <w:szCs w:val="24"/>
        </w:rPr>
        <w:t>….…..….5</w:t>
      </w:r>
    </w:p>
    <w:p w:rsidR="000078C8" w:rsidRPr="000078C8" w:rsidRDefault="000078C8" w:rsidP="000078C8">
      <w:pPr>
        <w:widowControl w:val="0"/>
        <w:spacing w:line="360" w:lineRule="auto"/>
        <w:ind w:right="282"/>
        <w:rPr>
          <w:rFonts w:ascii="Times New Roman" w:hAnsi="Times New Roman" w:cs="Times New Roman"/>
          <w:b/>
          <w:sz w:val="24"/>
          <w:szCs w:val="24"/>
        </w:rPr>
      </w:pPr>
      <w:r w:rsidRPr="000078C8">
        <w:rPr>
          <w:rFonts w:ascii="Times New Roman" w:hAnsi="Times New Roman" w:cs="Times New Roman"/>
          <w:b/>
          <w:sz w:val="24"/>
          <w:szCs w:val="24"/>
        </w:rPr>
        <w:t xml:space="preserve">4 </w:t>
      </w:r>
      <w:r w:rsidR="00C37381" w:rsidRPr="00C37381">
        <w:rPr>
          <w:rFonts w:ascii="Times New Roman" w:hAnsi="Times New Roman" w:cs="Times New Roman"/>
          <w:b/>
          <w:sz w:val="24"/>
          <w:szCs w:val="24"/>
        </w:rPr>
        <w:t>Мү</w:t>
      </w:r>
      <w:proofErr w:type="gramStart"/>
      <w:r w:rsidR="00C37381" w:rsidRPr="00C37381">
        <w:rPr>
          <w:rFonts w:ascii="Times New Roman" w:hAnsi="Times New Roman" w:cs="Times New Roman"/>
          <w:b/>
          <w:sz w:val="24"/>
          <w:szCs w:val="24"/>
        </w:rPr>
        <w:t>дделер</w:t>
      </w:r>
      <w:proofErr w:type="gramEnd"/>
      <w:r w:rsidR="00C37381" w:rsidRPr="00C37381">
        <w:rPr>
          <w:rFonts w:ascii="Times New Roman" w:hAnsi="Times New Roman" w:cs="Times New Roman"/>
          <w:b/>
          <w:sz w:val="24"/>
          <w:szCs w:val="24"/>
        </w:rPr>
        <w:t xml:space="preserve"> қақтығысын реттеу тәсілдері </w:t>
      </w:r>
      <w:r w:rsidR="00C37381">
        <w:rPr>
          <w:rFonts w:ascii="Times New Roman" w:hAnsi="Times New Roman" w:cs="Times New Roman"/>
          <w:b/>
          <w:sz w:val="24"/>
          <w:szCs w:val="24"/>
          <w:lang w:val="kk-KZ"/>
        </w:rPr>
        <w:t>...............</w:t>
      </w:r>
      <w:r w:rsidRPr="000078C8">
        <w:rPr>
          <w:rFonts w:ascii="Times New Roman" w:hAnsi="Times New Roman" w:cs="Times New Roman"/>
          <w:b/>
          <w:sz w:val="24"/>
          <w:szCs w:val="24"/>
        </w:rPr>
        <w:t>…………………….…..…………..………..5</w:t>
      </w:r>
    </w:p>
    <w:p w:rsidR="000078C8" w:rsidRPr="000078C8" w:rsidRDefault="000078C8" w:rsidP="000078C8">
      <w:pPr>
        <w:widowControl w:val="0"/>
        <w:spacing w:line="360" w:lineRule="auto"/>
        <w:ind w:right="282"/>
        <w:rPr>
          <w:rFonts w:ascii="Times New Roman" w:hAnsi="Times New Roman" w:cs="Times New Roman"/>
          <w:b/>
          <w:sz w:val="24"/>
          <w:szCs w:val="24"/>
        </w:rPr>
      </w:pPr>
      <w:r w:rsidRPr="000078C8">
        <w:rPr>
          <w:rFonts w:ascii="Times New Roman" w:hAnsi="Times New Roman" w:cs="Times New Roman"/>
          <w:b/>
          <w:sz w:val="24"/>
          <w:szCs w:val="24"/>
        </w:rPr>
        <w:t xml:space="preserve">5 </w:t>
      </w:r>
      <w:r w:rsidR="00C37381" w:rsidRPr="00C37381">
        <w:rPr>
          <w:rFonts w:ascii="Times New Roman" w:hAnsi="Times New Roman" w:cs="Times New Roman"/>
          <w:b/>
          <w:sz w:val="24"/>
          <w:szCs w:val="24"/>
        </w:rPr>
        <w:t>Туындаған (болған) мү</w:t>
      </w:r>
      <w:proofErr w:type="gramStart"/>
      <w:r w:rsidR="00C37381" w:rsidRPr="00C37381">
        <w:rPr>
          <w:rFonts w:ascii="Times New Roman" w:hAnsi="Times New Roman" w:cs="Times New Roman"/>
          <w:b/>
          <w:sz w:val="24"/>
          <w:szCs w:val="24"/>
        </w:rPr>
        <w:t>дделер</w:t>
      </w:r>
      <w:proofErr w:type="gramEnd"/>
      <w:r w:rsidR="00C37381" w:rsidRPr="00C37381">
        <w:rPr>
          <w:rFonts w:ascii="Times New Roman" w:hAnsi="Times New Roman" w:cs="Times New Roman"/>
          <w:b/>
          <w:sz w:val="24"/>
          <w:szCs w:val="24"/>
        </w:rPr>
        <w:t xml:space="preserve"> қақтығысы туралы мәліметтерді қабылдауға және осы мәліметтерді қарауға жауапты тұлғалар </w:t>
      </w:r>
      <w:r w:rsidRPr="000078C8">
        <w:rPr>
          <w:rFonts w:ascii="Times New Roman" w:hAnsi="Times New Roman" w:cs="Times New Roman"/>
          <w:b/>
          <w:sz w:val="24"/>
          <w:szCs w:val="24"/>
        </w:rPr>
        <w:t>……………………………………………………….6</w:t>
      </w:r>
    </w:p>
    <w:p w:rsidR="000078C8" w:rsidRPr="000078C8" w:rsidRDefault="000078C8" w:rsidP="000078C8">
      <w:pPr>
        <w:widowControl w:val="0"/>
        <w:spacing w:line="360" w:lineRule="auto"/>
        <w:ind w:right="282"/>
        <w:jc w:val="both"/>
        <w:rPr>
          <w:rFonts w:ascii="Times New Roman" w:hAnsi="Times New Roman" w:cs="Times New Roman"/>
          <w:b/>
          <w:sz w:val="24"/>
          <w:szCs w:val="24"/>
        </w:rPr>
      </w:pPr>
      <w:r w:rsidRPr="000078C8">
        <w:rPr>
          <w:rFonts w:ascii="Times New Roman" w:hAnsi="Times New Roman" w:cs="Times New Roman"/>
          <w:b/>
          <w:sz w:val="24"/>
          <w:szCs w:val="24"/>
        </w:rPr>
        <w:t>6</w:t>
      </w:r>
      <w:proofErr w:type="gramStart"/>
      <w:r w:rsidRPr="000078C8">
        <w:rPr>
          <w:rFonts w:ascii="Times New Roman" w:hAnsi="Times New Roman" w:cs="Times New Roman"/>
          <w:b/>
          <w:sz w:val="24"/>
          <w:szCs w:val="24"/>
        </w:rPr>
        <w:t xml:space="preserve"> </w:t>
      </w:r>
      <w:r w:rsidR="00C37381" w:rsidRPr="00C37381">
        <w:rPr>
          <w:rFonts w:ascii="Times New Roman" w:hAnsi="Times New Roman" w:cs="Times New Roman"/>
          <w:b/>
          <w:sz w:val="24"/>
          <w:szCs w:val="24"/>
        </w:rPr>
        <w:t>Е</w:t>
      </w:r>
      <w:proofErr w:type="gramEnd"/>
      <w:r w:rsidR="00C37381" w:rsidRPr="00C37381">
        <w:rPr>
          <w:rFonts w:ascii="Times New Roman" w:hAnsi="Times New Roman" w:cs="Times New Roman"/>
          <w:b/>
          <w:sz w:val="24"/>
          <w:szCs w:val="24"/>
        </w:rPr>
        <w:t>ңбек шарты негізінде жекелеген лауазымдарды атқаратын жұмыскерлердің лауазымдық міндеттерді атқару кезінде мүдделер қақтығысына әкеп соғатын немесе әкеп соғуы мүмкін жеке мүдделіліктің туындауы туралы жұмыс берушіні хабардар ету тәртібі</w:t>
      </w:r>
      <w:r w:rsidR="00C37381">
        <w:rPr>
          <w:rFonts w:ascii="Times New Roman" w:hAnsi="Times New Roman" w:cs="Times New Roman"/>
          <w:b/>
          <w:sz w:val="24"/>
          <w:szCs w:val="24"/>
          <w:lang w:val="kk-KZ"/>
        </w:rPr>
        <w:t>.....</w:t>
      </w:r>
      <w:r w:rsidRPr="000078C8">
        <w:rPr>
          <w:rFonts w:ascii="Times New Roman" w:hAnsi="Times New Roman" w:cs="Times New Roman"/>
          <w:b/>
          <w:sz w:val="24"/>
          <w:szCs w:val="24"/>
        </w:rPr>
        <w:t>……………………………………………………………………………………………….7</w:t>
      </w:r>
    </w:p>
    <w:p w:rsidR="000078C8" w:rsidRPr="000078C8" w:rsidRDefault="000078C8" w:rsidP="000078C8">
      <w:pPr>
        <w:widowControl w:val="0"/>
        <w:spacing w:line="360" w:lineRule="auto"/>
        <w:ind w:right="282"/>
        <w:jc w:val="both"/>
        <w:rPr>
          <w:rFonts w:ascii="Times New Roman" w:hAnsi="Times New Roman" w:cs="Times New Roman"/>
          <w:b/>
          <w:sz w:val="24"/>
          <w:szCs w:val="24"/>
        </w:rPr>
      </w:pPr>
      <w:r w:rsidRPr="000078C8">
        <w:rPr>
          <w:rFonts w:ascii="Times New Roman" w:hAnsi="Times New Roman" w:cs="Times New Roman"/>
          <w:b/>
          <w:sz w:val="24"/>
          <w:szCs w:val="24"/>
        </w:rPr>
        <w:t xml:space="preserve">7 </w:t>
      </w:r>
      <w:r w:rsidR="00C37381" w:rsidRPr="00C37381">
        <w:rPr>
          <w:rFonts w:ascii="Times New Roman" w:hAnsi="Times New Roman" w:cs="Times New Roman"/>
          <w:b/>
          <w:sz w:val="24"/>
          <w:szCs w:val="24"/>
        </w:rPr>
        <w:t>Мү</w:t>
      </w:r>
      <w:proofErr w:type="gramStart"/>
      <w:r w:rsidR="00C37381" w:rsidRPr="00C37381">
        <w:rPr>
          <w:rFonts w:ascii="Times New Roman" w:hAnsi="Times New Roman" w:cs="Times New Roman"/>
          <w:b/>
          <w:sz w:val="24"/>
          <w:szCs w:val="24"/>
        </w:rPr>
        <w:t>дделер</w:t>
      </w:r>
      <w:proofErr w:type="gramEnd"/>
      <w:r w:rsidR="00C37381" w:rsidRPr="00C37381">
        <w:rPr>
          <w:rFonts w:ascii="Times New Roman" w:hAnsi="Times New Roman" w:cs="Times New Roman"/>
          <w:b/>
          <w:sz w:val="24"/>
          <w:szCs w:val="24"/>
        </w:rPr>
        <w:t xml:space="preserve"> қақтығысы туралы ережені сақтамағаны үшін қызметкерлердің жауапкершілігі</w:t>
      </w:r>
      <w:r w:rsidRPr="000078C8">
        <w:rPr>
          <w:rFonts w:ascii="Times New Roman" w:hAnsi="Times New Roman" w:cs="Times New Roman"/>
          <w:b/>
          <w:sz w:val="24"/>
          <w:szCs w:val="24"/>
        </w:rPr>
        <w:t>...............................................................................................................................7</w:t>
      </w:r>
    </w:p>
    <w:p w:rsidR="000078C8" w:rsidRPr="000078C8" w:rsidRDefault="000078C8" w:rsidP="000078C8">
      <w:pPr>
        <w:widowControl w:val="0"/>
        <w:spacing w:line="360" w:lineRule="auto"/>
        <w:ind w:right="282"/>
        <w:rPr>
          <w:rFonts w:ascii="Times New Roman" w:hAnsi="Times New Roman" w:cs="Times New Roman"/>
          <w:b/>
          <w:sz w:val="24"/>
          <w:szCs w:val="24"/>
        </w:rPr>
      </w:pPr>
      <w:r w:rsidRPr="000078C8">
        <w:rPr>
          <w:rFonts w:ascii="Times New Roman" w:hAnsi="Times New Roman" w:cs="Times New Roman"/>
          <w:b/>
          <w:sz w:val="24"/>
          <w:szCs w:val="24"/>
        </w:rPr>
        <w:t xml:space="preserve">8 </w:t>
      </w:r>
      <w:r w:rsidR="00C37381" w:rsidRPr="00C37381">
        <w:rPr>
          <w:rFonts w:ascii="Times New Roman" w:hAnsi="Times New Roman" w:cs="Times New Roman"/>
          <w:b/>
          <w:sz w:val="24"/>
          <w:szCs w:val="24"/>
        </w:rPr>
        <w:t xml:space="preserve">Қорытынды ережелер </w:t>
      </w:r>
      <w:r w:rsidR="00C37381">
        <w:rPr>
          <w:rFonts w:ascii="Times New Roman" w:hAnsi="Times New Roman" w:cs="Times New Roman"/>
          <w:b/>
          <w:sz w:val="24"/>
          <w:szCs w:val="24"/>
          <w:lang w:val="kk-KZ"/>
        </w:rPr>
        <w:t>...........</w:t>
      </w:r>
      <w:r w:rsidRPr="000078C8">
        <w:rPr>
          <w:rFonts w:ascii="Times New Roman" w:hAnsi="Times New Roman" w:cs="Times New Roman"/>
          <w:b/>
          <w:sz w:val="24"/>
          <w:szCs w:val="24"/>
        </w:rPr>
        <w:t>………………………………………...…………………………...7</w:t>
      </w:r>
    </w:p>
    <w:p w:rsidR="000078C8" w:rsidRPr="000078C8" w:rsidRDefault="000078C8" w:rsidP="000078C8">
      <w:pPr>
        <w:spacing w:after="0" w:line="240" w:lineRule="atLeast"/>
        <w:ind w:right="282"/>
        <w:contextualSpacing/>
        <w:rPr>
          <w:rFonts w:ascii="Times New Roman" w:hAnsi="Times New Roman" w:cs="Times New Roman"/>
          <w:b/>
          <w:sz w:val="24"/>
          <w:szCs w:val="24"/>
        </w:rPr>
      </w:pPr>
      <w:r w:rsidRPr="000078C8">
        <w:rPr>
          <w:rFonts w:ascii="Times New Roman" w:hAnsi="Times New Roman" w:cs="Times New Roman"/>
          <w:b/>
          <w:sz w:val="24"/>
          <w:szCs w:val="24"/>
        </w:rPr>
        <w:t xml:space="preserve">9 </w:t>
      </w:r>
      <w:r w:rsidR="00C37381" w:rsidRPr="00C37381">
        <w:rPr>
          <w:rFonts w:ascii="Times New Roman" w:hAnsi="Times New Roman" w:cs="Times New Roman"/>
          <w:b/>
          <w:sz w:val="24"/>
          <w:szCs w:val="24"/>
        </w:rPr>
        <w:t xml:space="preserve">Осы Ережені басқару </w:t>
      </w:r>
      <w:r w:rsidR="00C37381">
        <w:rPr>
          <w:rFonts w:ascii="Times New Roman" w:hAnsi="Times New Roman" w:cs="Times New Roman"/>
          <w:b/>
          <w:sz w:val="24"/>
          <w:szCs w:val="24"/>
          <w:lang w:val="kk-KZ"/>
        </w:rPr>
        <w:t>...........................</w:t>
      </w:r>
      <w:r w:rsidRPr="000078C8">
        <w:rPr>
          <w:rFonts w:ascii="Times New Roman" w:hAnsi="Times New Roman" w:cs="Times New Roman"/>
          <w:b/>
          <w:sz w:val="24"/>
          <w:szCs w:val="24"/>
        </w:rPr>
        <w:t>……………………………………………………..…….7</w:t>
      </w:r>
    </w:p>
    <w:p w:rsidR="000078C8" w:rsidRPr="000078C8" w:rsidRDefault="000078C8" w:rsidP="000078C8">
      <w:pPr>
        <w:widowControl w:val="0"/>
        <w:spacing w:line="360" w:lineRule="auto"/>
        <w:ind w:right="282"/>
        <w:rPr>
          <w:rFonts w:ascii="Times New Roman" w:hAnsi="Times New Roman" w:cs="Times New Roman"/>
          <w:b/>
          <w:sz w:val="24"/>
          <w:szCs w:val="24"/>
        </w:rPr>
      </w:pPr>
    </w:p>
    <w:p w:rsidR="000078C8" w:rsidRPr="000078C8" w:rsidRDefault="00C37381" w:rsidP="000078C8">
      <w:pPr>
        <w:widowControl w:val="0"/>
        <w:spacing w:line="360" w:lineRule="auto"/>
        <w:ind w:right="282"/>
        <w:rPr>
          <w:rFonts w:ascii="Times New Roman" w:hAnsi="Times New Roman" w:cs="Times New Roman"/>
          <w:b/>
          <w:sz w:val="24"/>
          <w:szCs w:val="24"/>
        </w:rPr>
      </w:pPr>
      <w:r w:rsidRPr="00C37381">
        <w:rPr>
          <w:rFonts w:ascii="Times New Roman" w:hAnsi="Times New Roman" w:cs="Times New Roman"/>
          <w:b/>
          <w:sz w:val="24"/>
          <w:szCs w:val="24"/>
        </w:rPr>
        <w:t xml:space="preserve">Өзгерістерді тіркеу парағы </w:t>
      </w:r>
      <w:r>
        <w:rPr>
          <w:rFonts w:ascii="Times New Roman" w:hAnsi="Times New Roman" w:cs="Times New Roman"/>
          <w:b/>
          <w:sz w:val="24"/>
          <w:szCs w:val="24"/>
          <w:lang w:val="kk-KZ"/>
        </w:rPr>
        <w:t>...</w:t>
      </w:r>
      <w:r w:rsidR="000078C8" w:rsidRPr="000078C8">
        <w:rPr>
          <w:rFonts w:ascii="Times New Roman" w:hAnsi="Times New Roman" w:cs="Times New Roman"/>
          <w:b/>
          <w:sz w:val="24"/>
          <w:szCs w:val="24"/>
        </w:rPr>
        <w:t>……………………………………….……………………………8</w:t>
      </w:r>
    </w:p>
    <w:p w:rsidR="000078C8" w:rsidRPr="000078C8" w:rsidRDefault="00C37381" w:rsidP="000078C8">
      <w:pPr>
        <w:widowControl w:val="0"/>
        <w:spacing w:line="360" w:lineRule="auto"/>
        <w:ind w:right="282"/>
        <w:rPr>
          <w:rFonts w:ascii="Times New Roman" w:hAnsi="Times New Roman" w:cs="Times New Roman"/>
          <w:b/>
          <w:sz w:val="24"/>
          <w:szCs w:val="24"/>
        </w:rPr>
      </w:pPr>
      <w:r w:rsidRPr="00C37381">
        <w:rPr>
          <w:rFonts w:ascii="Times New Roman" w:hAnsi="Times New Roman" w:cs="Times New Roman"/>
          <w:b/>
          <w:sz w:val="24"/>
          <w:szCs w:val="24"/>
        </w:rPr>
        <w:t xml:space="preserve">Танысу парағы </w:t>
      </w:r>
      <w:r w:rsidR="000078C8" w:rsidRPr="000078C8">
        <w:rPr>
          <w:rFonts w:ascii="Times New Roman" w:hAnsi="Times New Roman" w:cs="Times New Roman"/>
          <w:b/>
          <w:sz w:val="24"/>
          <w:szCs w:val="24"/>
        </w:rPr>
        <w:t>……………………………………………………….……….………..………..9</w:t>
      </w:r>
    </w:p>
    <w:p w:rsidR="000078C8" w:rsidRPr="000078C8" w:rsidRDefault="000078C8" w:rsidP="000078C8">
      <w:pPr>
        <w:spacing w:after="0" w:line="240" w:lineRule="auto"/>
        <w:rPr>
          <w:rFonts w:ascii="Times New Roman" w:hAnsi="Times New Roman" w:cs="Times New Roman"/>
          <w:b/>
          <w:sz w:val="24"/>
          <w:szCs w:val="24"/>
        </w:rPr>
      </w:pPr>
    </w:p>
    <w:p w:rsidR="000078C8" w:rsidRPr="000078C8" w:rsidRDefault="000078C8" w:rsidP="000078C8">
      <w:pPr>
        <w:spacing w:after="0" w:line="240" w:lineRule="auto"/>
        <w:rPr>
          <w:rFonts w:ascii="Times New Roman" w:hAnsi="Times New Roman" w:cs="Times New Roman"/>
          <w:b/>
          <w:sz w:val="24"/>
          <w:szCs w:val="24"/>
        </w:rPr>
      </w:pPr>
    </w:p>
    <w:p w:rsidR="000078C8" w:rsidRPr="000078C8" w:rsidRDefault="000078C8" w:rsidP="000078C8">
      <w:pPr>
        <w:spacing w:after="0" w:line="240" w:lineRule="auto"/>
        <w:rPr>
          <w:rFonts w:ascii="Times New Roman" w:hAnsi="Times New Roman" w:cs="Times New Roman"/>
          <w:b/>
          <w:sz w:val="24"/>
          <w:szCs w:val="24"/>
        </w:rPr>
      </w:pPr>
    </w:p>
    <w:p w:rsidR="000078C8" w:rsidRPr="000078C8" w:rsidRDefault="000078C8" w:rsidP="000078C8">
      <w:pPr>
        <w:spacing w:after="0" w:line="240" w:lineRule="auto"/>
        <w:rPr>
          <w:rFonts w:ascii="Times New Roman" w:hAnsi="Times New Roman" w:cs="Times New Roman"/>
          <w:b/>
          <w:sz w:val="24"/>
          <w:szCs w:val="24"/>
        </w:rPr>
      </w:pPr>
    </w:p>
    <w:p w:rsidR="000078C8" w:rsidRPr="000078C8" w:rsidRDefault="000078C8" w:rsidP="000078C8">
      <w:pPr>
        <w:spacing w:after="0" w:line="240" w:lineRule="auto"/>
        <w:rPr>
          <w:rFonts w:ascii="Times New Roman" w:hAnsi="Times New Roman" w:cs="Times New Roman"/>
          <w:b/>
          <w:sz w:val="24"/>
          <w:szCs w:val="24"/>
        </w:rPr>
      </w:pPr>
    </w:p>
    <w:p w:rsidR="000078C8" w:rsidRPr="000078C8" w:rsidRDefault="000078C8" w:rsidP="000078C8">
      <w:pPr>
        <w:spacing w:after="0" w:line="240" w:lineRule="auto"/>
        <w:rPr>
          <w:rFonts w:ascii="Times New Roman" w:hAnsi="Times New Roman" w:cs="Times New Roman"/>
          <w:b/>
          <w:sz w:val="24"/>
          <w:szCs w:val="24"/>
        </w:rPr>
      </w:pPr>
    </w:p>
    <w:p w:rsidR="000078C8" w:rsidRPr="000078C8" w:rsidRDefault="000078C8" w:rsidP="000078C8">
      <w:pPr>
        <w:tabs>
          <w:tab w:val="left" w:pos="1977"/>
        </w:tabs>
        <w:spacing w:after="0" w:line="240" w:lineRule="auto"/>
        <w:rPr>
          <w:rFonts w:ascii="Times New Roman" w:hAnsi="Times New Roman" w:cs="Times New Roman"/>
          <w:b/>
          <w:sz w:val="24"/>
          <w:szCs w:val="24"/>
        </w:rPr>
      </w:pPr>
    </w:p>
    <w:p w:rsidR="000078C8" w:rsidRPr="000078C8" w:rsidRDefault="000078C8" w:rsidP="000078C8">
      <w:pPr>
        <w:spacing w:after="0" w:line="240" w:lineRule="auto"/>
        <w:rPr>
          <w:rFonts w:ascii="Times New Roman" w:hAnsi="Times New Roman" w:cs="Times New Roman"/>
          <w:b/>
          <w:sz w:val="24"/>
          <w:szCs w:val="24"/>
        </w:rPr>
      </w:pPr>
    </w:p>
    <w:p w:rsidR="000078C8" w:rsidRPr="000078C8" w:rsidRDefault="000078C8" w:rsidP="000078C8">
      <w:pPr>
        <w:spacing w:after="0" w:line="240" w:lineRule="auto"/>
        <w:rPr>
          <w:rFonts w:ascii="Times New Roman" w:hAnsi="Times New Roman" w:cs="Times New Roman"/>
          <w:b/>
          <w:sz w:val="24"/>
          <w:szCs w:val="24"/>
        </w:rPr>
      </w:pPr>
    </w:p>
    <w:p w:rsidR="000078C8" w:rsidRPr="000078C8" w:rsidRDefault="000078C8" w:rsidP="000078C8">
      <w:pPr>
        <w:spacing w:after="0" w:line="240" w:lineRule="auto"/>
        <w:rPr>
          <w:rFonts w:ascii="Times New Roman" w:hAnsi="Times New Roman" w:cs="Times New Roman"/>
          <w:b/>
          <w:sz w:val="24"/>
          <w:szCs w:val="24"/>
        </w:rPr>
      </w:pPr>
    </w:p>
    <w:p w:rsidR="000078C8" w:rsidRPr="000078C8" w:rsidRDefault="000078C8" w:rsidP="000078C8">
      <w:pPr>
        <w:rPr>
          <w:rFonts w:ascii="Times New Roman" w:hAnsi="Times New Roman" w:cs="Times New Roman"/>
          <w:b/>
          <w:sz w:val="24"/>
          <w:szCs w:val="24"/>
        </w:rPr>
      </w:pPr>
    </w:p>
    <w:p w:rsidR="000078C8" w:rsidRPr="000078C8" w:rsidRDefault="000078C8" w:rsidP="000078C8">
      <w:pPr>
        <w:rPr>
          <w:rFonts w:ascii="Times New Roman" w:hAnsi="Times New Roman" w:cs="Times New Roman"/>
          <w:b/>
          <w:sz w:val="24"/>
          <w:szCs w:val="24"/>
        </w:rPr>
      </w:pPr>
      <w:r w:rsidRPr="000078C8">
        <w:rPr>
          <w:rFonts w:ascii="Times New Roman" w:hAnsi="Times New Roman" w:cs="Times New Roman"/>
          <w:b/>
          <w:sz w:val="24"/>
          <w:szCs w:val="24"/>
        </w:rPr>
        <w:br w:type="page"/>
      </w:r>
    </w:p>
    <w:p w:rsidR="000078C8" w:rsidRPr="000078C8" w:rsidRDefault="00C37381" w:rsidP="00E851A6">
      <w:pPr>
        <w:numPr>
          <w:ilvl w:val="0"/>
          <w:numId w:val="1"/>
        </w:numPr>
        <w:tabs>
          <w:tab w:val="num" w:pos="709"/>
          <w:tab w:val="left" w:pos="993"/>
        </w:tabs>
        <w:spacing w:after="0" w:line="240" w:lineRule="atLeast"/>
        <w:ind w:left="0" w:firstLine="709"/>
        <w:contextualSpacing/>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val="kk-KZ" w:eastAsia="ru-RU"/>
        </w:rPr>
        <w:lastRenderedPageBreak/>
        <w:t>Қолдану мәні мен саласы</w:t>
      </w:r>
    </w:p>
    <w:p w:rsidR="000078C8" w:rsidRPr="000078C8" w:rsidRDefault="000078C8" w:rsidP="00E851A6">
      <w:pPr>
        <w:tabs>
          <w:tab w:val="num" w:pos="360"/>
          <w:tab w:val="num" w:pos="709"/>
          <w:tab w:val="left" w:pos="993"/>
        </w:tabs>
        <w:spacing w:after="0" w:line="240" w:lineRule="atLeast"/>
        <w:ind w:firstLine="709"/>
        <w:contextualSpacing/>
        <w:rPr>
          <w:rFonts w:ascii="Times New Roman" w:eastAsia="Times New Roman" w:hAnsi="Times New Roman" w:cs="Times New Roman"/>
          <w:b/>
          <w:bCs/>
          <w:color w:val="000000"/>
          <w:sz w:val="24"/>
          <w:szCs w:val="24"/>
          <w:lang w:eastAsia="ru-RU"/>
        </w:rPr>
      </w:pPr>
    </w:p>
    <w:p w:rsidR="001A1C0F" w:rsidRDefault="000078C8" w:rsidP="00E851A6">
      <w:pPr>
        <w:tabs>
          <w:tab w:val="num" w:pos="709"/>
          <w:tab w:val="left" w:pos="993"/>
        </w:tabs>
        <w:spacing w:after="0" w:line="240" w:lineRule="atLeast"/>
        <w:ind w:firstLine="709"/>
        <w:contextualSpacing/>
        <w:jc w:val="both"/>
        <w:rPr>
          <w:rFonts w:ascii="Times New Roman" w:hAnsi="Times New Roman" w:cs="Times New Roman"/>
          <w:sz w:val="24"/>
          <w:szCs w:val="24"/>
          <w:lang w:val="kk-KZ"/>
        </w:rPr>
      </w:pPr>
      <w:r w:rsidRPr="000078C8">
        <w:rPr>
          <w:rFonts w:ascii="Times New Roman" w:hAnsi="Times New Roman" w:cs="Times New Roman"/>
          <w:sz w:val="24"/>
          <w:szCs w:val="24"/>
        </w:rPr>
        <w:t>1.1</w:t>
      </w:r>
      <w:r w:rsidRPr="000078C8">
        <w:rPr>
          <w:rFonts w:ascii="Times New Roman" w:hAnsi="Times New Roman" w:cs="Times New Roman"/>
          <w:sz w:val="24"/>
          <w:szCs w:val="24"/>
        </w:rPr>
        <w:tab/>
      </w:r>
      <w:r w:rsidR="00C37381">
        <w:rPr>
          <w:rFonts w:ascii="Times New Roman" w:hAnsi="Times New Roman" w:cs="Times New Roman"/>
          <w:sz w:val="24"/>
          <w:szCs w:val="24"/>
          <w:lang w:val="kk-KZ"/>
        </w:rPr>
        <w:t>«</w:t>
      </w:r>
      <w:r w:rsidR="00C37381" w:rsidRPr="00C37381">
        <w:rPr>
          <w:rFonts w:ascii="Times New Roman" w:hAnsi="Times New Roman" w:cs="Times New Roman"/>
          <w:sz w:val="24"/>
          <w:szCs w:val="24"/>
        </w:rPr>
        <w:t>МАЭК – Қазатомөнеркәсіп</w:t>
      </w:r>
      <w:r w:rsidR="00C37381">
        <w:rPr>
          <w:rFonts w:ascii="Times New Roman" w:hAnsi="Times New Roman" w:cs="Times New Roman"/>
          <w:sz w:val="24"/>
          <w:szCs w:val="24"/>
          <w:lang w:val="kk-KZ"/>
        </w:rPr>
        <w:t>»</w:t>
      </w:r>
      <w:r w:rsidR="00C37381" w:rsidRPr="00C37381">
        <w:rPr>
          <w:rFonts w:ascii="Times New Roman" w:hAnsi="Times New Roman" w:cs="Times New Roman"/>
          <w:sz w:val="24"/>
          <w:szCs w:val="24"/>
        </w:rPr>
        <w:t xml:space="preserve"> ЖШС (бұдан әрі-кәсіпорын) мүдделер қақтығысы туралы </w:t>
      </w:r>
      <w:r w:rsidR="00C37381">
        <w:rPr>
          <w:rFonts w:ascii="Times New Roman" w:hAnsi="Times New Roman" w:cs="Times New Roman"/>
          <w:sz w:val="24"/>
          <w:szCs w:val="24"/>
          <w:lang w:val="kk-KZ"/>
        </w:rPr>
        <w:t>Е</w:t>
      </w:r>
      <w:r w:rsidR="00C37381" w:rsidRPr="00C37381">
        <w:rPr>
          <w:rFonts w:ascii="Times New Roman" w:hAnsi="Times New Roman" w:cs="Times New Roman"/>
          <w:sz w:val="24"/>
          <w:szCs w:val="24"/>
        </w:rPr>
        <w:t xml:space="preserve">реже (бұдан әрі – Ереже) Қазақстан Республикасының 2015 жылғы 18 қарашадағы </w:t>
      </w:r>
      <w:r w:rsidR="00C37381">
        <w:rPr>
          <w:rFonts w:ascii="Times New Roman" w:hAnsi="Times New Roman" w:cs="Times New Roman"/>
          <w:sz w:val="24"/>
          <w:szCs w:val="24"/>
          <w:lang w:val="kk-KZ"/>
        </w:rPr>
        <w:t>«</w:t>
      </w:r>
      <w:r w:rsidR="00C37381" w:rsidRPr="00C37381">
        <w:rPr>
          <w:rFonts w:ascii="Times New Roman" w:hAnsi="Times New Roman" w:cs="Times New Roman"/>
          <w:sz w:val="24"/>
          <w:szCs w:val="24"/>
        </w:rPr>
        <w:t>Сыбайлас жемқорлыққа қарсы іс-қимыл туралы</w:t>
      </w:r>
      <w:r w:rsidR="00C37381">
        <w:rPr>
          <w:rFonts w:ascii="Times New Roman" w:hAnsi="Times New Roman" w:cs="Times New Roman"/>
          <w:sz w:val="24"/>
          <w:szCs w:val="24"/>
          <w:lang w:val="kk-KZ"/>
        </w:rPr>
        <w:t>»</w:t>
      </w:r>
      <w:r w:rsidR="00C37381" w:rsidRPr="00C37381">
        <w:rPr>
          <w:rFonts w:ascii="Times New Roman" w:hAnsi="Times New Roman" w:cs="Times New Roman"/>
          <w:sz w:val="24"/>
          <w:szCs w:val="24"/>
        </w:rPr>
        <w:t xml:space="preserve"> № 410-V ҚРЗ</w:t>
      </w:r>
      <w:proofErr w:type="gramStart"/>
      <w:r w:rsidR="00C37381" w:rsidRPr="00C37381">
        <w:rPr>
          <w:rFonts w:ascii="Times New Roman" w:hAnsi="Times New Roman" w:cs="Times New Roman"/>
          <w:sz w:val="24"/>
          <w:szCs w:val="24"/>
        </w:rPr>
        <w:t xml:space="preserve"> З</w:t>
      </w:r>
      <w:proofErr w:type="gramEnd"/>
      <w:r w:rsidR="00C37381" w:rsidRPr="00C37381">
        <w:rPr>
          <w:rFonts w:ascii="Times New Roman" w:hAnsi="Times New Roman" w:cs="Times New Roman"/>
          <w:sz w:val="24"/>
          <w:szCs w:val="24"/>
        </w:rPr>
        <w:t>аңына</w:t>
      </w:r>
      <w:r w:rsidR="001A1C0F">
        <w:rPr>
          <w:rFonts w:ascii="Times New Roman" w:hAnsi="Times New Roman" w:cs="Times New Roman"/>
          <w:sz w:val="24"/>
          <w:szCs w:val="24"/>
          <w:lang w:val="kk-KZ"/>
        </w:rPr>
        <w:t xml:space="preserve"> және</w:t>
      </w:r>
      <w:r w:rsidR="00C37381">
        <w:rPr>
          <w:rFonts w:ascii="Times New Roman" w:hAnsi="Times New Roman" w:cs="Times New Roman"/>
          <w:sz w:val="24"/>
          <w:szCs w:val="24"/>
          <w:lang w:val="kk-KZ"/>
        </w:rPr>
        <w:t xml:space="preserve"> </w:t>
      </w:r>
      <w:r w:rsidR="00C37381" w:rsidRPr="00C37381">
        <w:rPr>
          <w:rFonts w:ascii="Times New Roman" w:hAnsi="Times New Roman" w:cs="Times New Roman"/>
          <w:sz w:val="24"/>
          <w:szCs w:val="24"/>
          <w:lang w:val="kk-KZ"/>
        </w:rPr>
        <w:t>Техникалық реттеу және метрология комитеті Төрағасының 2017 жылғы 16 қарашадағы № 318-од бұйрығымен бекітілген</w:t>
      </w:r>
      <w:r w:rsidR="00C37381" w:rsidRPr="00C37381">
        <w:rPr>
          <w:rFonts w:ascii="Times New Roman" w:hAnsi="Times New Roman" w:cs="Times New Roman"/>
          <w:sz w:val="24"/>
          <w:szCs w:val="24"/>
        </w:rPr>
        <w:t xml:space="preserve"> </w:t>
      </w:r>
      <w:r w:rsidR="00C37381">
        <w:rPr>
          <w:rFonts w:ascii="Times New Roman" w:hAnsi="Times New Roman" w:cs="Times New Roman"/>
          <w:sz w:val="24"/>
          <w:szCs w:val="24"/>
          <w:lang w:val="kk-KZ"/>
        </w:rPr>
        <w:t>«С</w:t>
      </w:r>
      <w:r w:rsidR="00C37381" w:rsidRPr="00C37381">
        <w:rPr>
          <w:rFonts w:ascii="Times New Roman" w:hAnsi="Times New Roman" w:cs="Times New Roman"/>
          <w:sz w:val="24"/>
          <w:szCs w:val="24"/>
        </w:rPr>
        <w:t>ыбайлас жемқорлыққа қарсы іс-қимыл менеджменті жүйесі.</w:t>
      </w:r>
      <w:r w:rsidR="003D395B" w:rsidRPr="003D395B">
        <w:rPr>
          <w:rFonts w:ascii="Times New Roman" w:hAnsi="Times New Roman" w:cs="Times New Roman"/>
          <w:sz w:val="24"/>
          <w:szCs w:val="24"/>
        </w:rPr>
        <w:t xml:space="preserve"> </w:t>
      </w:r>
      <w:r w:rsidR="00C37381" w:rsidRPr="00C37381">
        <w:rPr>
          <w:rFonts w:ascii="Times New Roman" w:hAnsi="Times New Roman" w:cs="Times New Roman"/>
          <w:sz w:val="24"/>
          <w:szCs w:val="24"/>
        </w:rPr>
        <w:t>Талаптар және қолдану жөніндегі Нұсқаулық</w:t>
      </w:r>
      <w:r w:rsidR="00C37381">
        <w:rPr>
          <w:rFonts w:ascii="Times New Roman" w:hAnsi="Times New Roman" w:cs="Times New Roman"/>
          <w:sz w:val="24"/>
          <w:szCs w:val="24"/>
          <w:lang w:val="kk-KZ"/>
        </w:rPr>
        <w:t xml:space="preserve">» </w:t>
      </w:r>
      <w:r w:rsidR="003D395B" w:rsidRPr="00C37381">
        <w:rPr>
          <w:rFonts w:ascii="Times New Roman" w:hAnsi="Times New Roman" w:cs="Times New Roman"/>
          <w:sz w:val="24"/>
          <w:szCs w:val="24"/>
        </w:rPr>
        <w:t>Қ</w:t>
      </w:r>
      <w:proofErr w:type="gramStart"/>
      <w:r w:rsidR="003D395B" w:rsidRPr="00C37381">
        <w:rPr>
          <w:rFonts w:ascii="Times New Roman" w:hAnsi="Times New Roman" w:cs="Times New Roman"/>
          <w:sz w:val="24"/>
          <w:szCs w:val="24"/>
        </w:rPr>
        <w:t>Р</w:t>
      </w:r>
      <w:proofErr w:type="gramEnd"/>
      <w:r w:rsidR="003D395B">
        <w:rPr>
          <w:rFonts w:ascii="Times New Roman" w:hAnsi="Times New Roman" w:cs="Times New Roman"/>
          <w:sz w:val="24"/>
          <w:szCs w:val="24"/>
        </w:rPr>
        <w:t xml:space="preserve"> СТ 3049-2017 </w:t>
      </w:r>
      <w:r w:rsidR="003D395B" w:rsidRPr="00C37381">
        <w:rPr>
          <w:rFonts w:ascii="Times New Roman" w:hAnsi="Times New Roman" w:cs="Times New Roman"/>
          <w:sz w:val="24"/>
          <w:szCs w:val="24"/>
        </w:rPr>
        <w:t xml:space="preserve"> </w:t>
      </w:r>
      <w:r w:rsidR="00C37381">
        <w:rPr>
          <w:rFonts w:ascii="Times New Roman" w:hAnsi="Times New Roman" w:cs="Times New Roman"/>
          <w:sz w:val="24"/>
          <w:szCs w:val="24"/>
          <w:lang w:val="kk-KZ"/>
        </w:rPr>
        <w:t>сәйкес әзірленді</w:t>
      </w:r>
      <w:r w:rsidRPr="000078C8">
        <w:rPr>
          <w:rFonts w:ascii="Times New Roman" w:hAnsi="Times New Roman" w:cs="Times New Roman"/>
          <w:sz w:val="24"/>
          <w:szCs w:val="24"/>
        </w:rPr>
        <w:t xml:space="preserve">. </w:t>
      </w:r>
    </w:p>
    <w:p w:rsidR="000078C8" w:rsidRPr="000078C8" w:rsidRDefault="000078C8" w:rsidP="00E851A6">
      <w:pPr>
        <w:tabs>
          <w:tab w:val="num" w:pos="709"/>
          <w:tab w:val="left" w:pos="993"/>
        </w:tabs>
        <w:spacing w:after="0" w:line="240" w:lineRule="atLeast"/>
        <w:ind w:firstLine="709"/>
        <w:contextualSpacing/>
        <w:jc w:val="both"/>
        <w:rPr>
          <w:rFonts w:ascii="Times New Roman" w:hAnsi="Times New Roman" w:cs="Times New Roman"/>
          <w:sz w:val="24"/>
          <w:szCs w:val="24"/>
          <w:lang w:val="kk-KZ"/>
        </w:rPr>
      </w:pPr>
      <w:r w:rsidRPr="000078C8">
        <w:rPr>
          <w:rFonts w:ascii="Times New Roman" w:hAnsi="Times New Roman" w:cs="Times New Roman"/>
          <w:sz w:val="24"/>
          <w:szCs w:val="24"/>
          <w:lang w:val="kk-KZ"/>
        </w:rPr>
        <w:t>1.2.</w:t>
      </w:r>
      <w:r w:rsidRPr="000078C8">
        <w:rPr>
          <w:rFonts w:ascii="Times New Roman" w:hAnsi="Times New Roman" w:cs="Times New Roman"/>
          <w:sz w:val="24"/>
          <w:szCs w:val="24"/>
          <w:lang w:val="kk-KZ"/>
        </w:rPr>
        <w:tab/>
      </w:r>
      <w:r w:rsidR="001A1C0F" w:rsidRPr="001A1C0F">
        <w:rPr>
          <w:rFonts w:ascii="Times New Roman" w:hAnsi="Times New Roman" w:cs="Times New Roman"/>
          <w:sz w:val="24"/>
          <w:szCs w:val="24"/>
          <w:lang w:val="kk-KZ"/>
        </w:rPr>
        <w:t>Осы Ереже кәсіпорынның ішкі құжаты болып табылады. Осы Ереженің негізгі мақсаты кәсіпорын қызметкерлерінің еңбек міндеттерін орындау барысында туындайтын мүдделер қақтығысын анықтау және реттеу тәртібін белгілеу болып табылады; негізгі міндет-қызметкерлердің жеке мүдделерінің, жеке қызығушылығының олар іске асыратын еңбек функцияларына, қабылданатын іскерлік шешімдерге әсерін шектеу</w:t>
      </w:r>
      <w:r w:rsidRPr="000078C8">
        <w:rPr>
          <w:rFonts w:ascii="Times New Roman" w:hAnsi="Times New Roman" w:cs="Times New Roman"/>
          <w:sz w:val="24"/>
          <w:szCs w:val="24"/>
          <w:lang w:val="kk-KZ"/>
        </w:rPr>
        <w:t>.</w:t>
      </w:r>
    </w:p>
    <w:p w:rsidR="000078C8" w:rsidRPr="000078C8" w:rsidRDefault="000078C8" w:rsidP="00E851A6">
      <w:pPr>
        <w:tabs>
          <w:tab w:val="num" w:pos="709"/>
          <w:tab w:val="left" w:pos="993"/>
        </w:tabs>
        <w:spacing w:after="0" w:line="240" w:lineRule="atLeast"/>
        <w:ind w:firstLine="709"/>
        <w:contextualSpacing/>
        <w:jc w:val="both"/>
        <w:rPr>
          <w:rFonts w:ascii="Times New Roman" w:hAnsi="Times New Roman" w:cs="Times New Roman"/>
          <w:sz w:val="24"/>
          <w:szCs w:val="24"/>
          <w:lang w:val="kk-KZ"/>
        </w:rPr>
      </w:pPr>
      <w:r w:rsidRPr="000078C8">
        <w:rPr>
          <w:rFonts w:ascii="Times New Roman" w:hAnsi="Times New Roman" w:cs="Times New Roman"/>
          <w:sz w:val="24"/>
          <w:szCs w:val="24"/>
          <w:lang w:val="kk-KZ"/>
        </w:rPr>
        <w:t>1.3.</w:t>
      </w:r>
      <w:r w:rsidRPr="000078C8">
        <w:rPr>
          <w:rFonts w:ascii="Times New Roman" w:hAnsi="Times New Roman" w:cs="Times New Roman"/>
          <w:sz w:val="24"/>
          <w:szCs w:val="24"/>
          <w:lang w:val="kk-KZ"/>
        </w:rPr>
        <w:tab/>
      </w:r>
      <w:r w:rsidR="001A1C0F">
        <w:rPr>
          <w:rFonts w:ascii="Times New Roman" w:hAnsi="Times New Roman" w:cs="Times New Roman"/>
          <w:sz w:val="24"/>
          <w:szCs w:val="24"/>
          <w:lang w:val="kk-KZ"/>
        </w:rPr>
        <w:t>Қ</w:t>
      </w:r>
      <w:r w:rsidR="001A1C0F" w:rsidRPr="001A1C0F">
        <w:rPr>
          <w:rFonts w:ascii="Times New Roman" w:hAnsi="Times New Roman" w:cs="Times New Roman"/>
          <w:sz w:val="24"/>
          <w:szCs w:val="24"/>
          <w:lang w:val="kk-KZ"/>
        </w:rPr>
        <w:t xml:space="preserve">ызметкердің жеке мүдделері олардың өз </w:t>
      </w:r>
      <w:r w:rsidR="001A1C0F">
        <w:rPr>
          <w:rFonts w:ascii="Times New Roman" w:hAnsi="Times New Roman" w:cs="Times New Roman"/>
          <w:sz w:val="24"/>
          <w:szCs w:val="24"/>
          <w:lang w:val="kk-KZ"/>
        </w:rPr>
        <w:t>е</w:t>
      </w:r>
      <w:r w:rsidR="001A1C0F" w:rsidRPr="001A1C0F">
        <w:rPr>
          <w:rFonts w:ascii="Times New Roman" w:hAnsi="Times New Roman" w:cs="Times New Roman"/>
          <w:sz w:val="24"/>
          <w:szCs w:val="24"/>
          <w:lang w:val="kk-KZ"/>
        </w:rPr>
        <w:t>ңбек міндеттерін орындамауына және (немесе) тиісінше орындамауына әкеп соғуы мүмкін және (немесе) осындай жеке мүдделілік пен кәсіпорынның заңды мүдделері арасында қайшылықтың туындауына әкеп соғуы мүмкін немесе жұмыскердің жеке мүдделері арасындағы қайшылық немесе жұмыскердің өз еңбек міндеттерін орындамауына және (немесе) тиісінше орындамауына әкеп соғуы мүмкін, кәсіпорынның заңды мүдделеріне және (немесе) іскерлік беделіне зиян келтіруге (мүдделер қақтығысының үлгілік жағдайларына үлгі шолу Осы Ереженің 1-қосымшасында келтірілген)</w:t>
      </w:r>
      <w:r w:rsidR="001A1C0F" w:rsidRPr="001A1C0F">
        <w:rPr>
          <w:lang w:val="kk-KZ"/>
        </w:rPr>
        <w:t xml:space="preserve"> </w:t>
      </w:r>
      <w:r w:rsidR="003D395B" w:rsidRPr="001A1C0F">
        <w:rPr>
          <w:rFonts w:ascii="Times New Roman" w:hAnsi="Times New Roman" w:cs="Times New Roman"/>
          <w:sz w:val="24"/>
          <w:szCs w:val="24"/>
          <w:lang w:val="kk-KZ"/>
        </w:rPr>
        <w:t>қабілет</w:t>
      </w:r>
      <w:r w:rsidR="003D395B">
        <w:rPr>
          <w:rFonts w:ascii="Times New Roman" w:hAnsi="Times New Roman" w:cs="Times New Roman"/>
          <w:sz w:val="24"/>
          <w:szCs w:val="24"/>
          <w:lang w:val="kk-KZ"/>
        </w:rPr>
        <w:t>т</w:t>
      </w:r>
      <w:r w:rsidR="003D395B" w:rsidRPr="001A1C0F">
        <w:rPr>
          <w:rFonts w:ascii="Times New Roman" w:hAnsi="Times New Roman" w:cs="Times New Roman"/>
          <w:sz w:val="24"/>
          <w:szCs w:val="24"/>
          <w:lang w:val="kk-KZ"/>
        </w:rPr>
        <w:t>і</w:t>
      </w:r>
      <w:r w:rsidR="003D395B">
        <w:rPr>
          <w:rFonts w:ascii="Times New Roman" w:hAnsi="Times New Roman" w:cs="Times New Roman"/>
          <w:sz w:val="24"/>
          <w:szCs w:val="24"/>
          <w:lang w:val="kk-KZ"/>
        </w:rPr>
        <w:t xml:space="preserve"> </w:t>
      </w:r>
      <w:r w:rsidR="001A1C0F">
        <w:rPr>
          <w:rFonts w:ascii="Times New Roman" w:hAnsi="Times New Roman" w:cs="Times New Roman"/>
          <w:sz w:val="24"/>
          <w:szCs w:val="24"/>
          <w:lang w:val="kk-KZ"/>
        </w:rPr>
        <w:t>м</w:t>
      </w:r>
      <w:r w:rsidR="001A1C0F" w:rsidRPr="001A1C0F">
        <w:rPr>
          <w:rFonts w:ascii="Times New Roman" w:hAnsi="Times New Roman" w:cs="Times New Roman"/>
          <w:sz w:val="24"/>
          <w:szCs w:val="24"/>
          <w:lang w:val="kk-KZ"/>
        </w:rPr>
        <w:t>үдделер қақтығысы деп</w:t>
      </w:r>
      <w:r w:rsidR="001A1C0F">
        <w:rPr>
          <w:rFonts w:ascii="Times New Roman" w:hAnsi="Times New Roman" w:cs="Times New Roman"/>
          <w:sz w:val="24"/>
          <w:szCs w:val="24"/>
          <w:lang w:val="kk-KZ"/>
        </w:rPr>
        <w:t xml:space="preserve"> аталады.</w:t>
      </w:r>
      <w:r w:rsidRPr="000078C8">
        <w:rPr>
          <w:rFonts w:ascii="Times New Roman" w:hAnsi="Times New Roman" w:cs="Times New Roman"/>
          <w:sz w:val="24"/>
          <w:szCs w:val="24"/>
          <w:lang w:val="kk-KZ"/>
        </w:rPr>
        <w:t xml:space="preserve"> </w:t>
      </w:r>
    </w:p>
    <w:p w:rsidR="000078C8" w:rsidRPr="000078C8" w:rsidRDefault="000078C8" w:rsidP="00E851A6">
      <w:pPr>
        <w:tabs>
          <w:tab w:val="num" w:pos="709"/>
          <w:tab w:val="left" w:pos="993"/>
        </w:tabs>
        <w:spacing w:after="0" w:line="240" w:lineRule="atLeast"/>
        <w:ind w:firstLine="709"/>
        <w:contextualSpacing/>
        <w:jc w:val="both"/>
        <w:rPr>
          <w:rFonts w:ascii="Times New Roman" w:hAnsi="Times New Roman" w:cs="Times New Roman"/>
          <w:sz w:val="24"/>
          <w:szCs w:val="24"/>
          <w:lang w:val="kk-KZ"/>
        </w:rPr>
      </w:pPr>
      <w:r w:rsidRPr="000078C8">
        <w:rPr>
          <w:rFonts w:ascii="Times New Roman" w:hAnsi="Times New Roman" w:cs="Times New Roman"/>
          <w:sz w:val="24"/>
          <w:szCs w:val="24"/>
          <w:lang w:val="kk-KZ"/>
        </w:rPr>
        <w:t>1.4.</w:t>
      </w:r>
      <w:r w:rsidRPr="000078C8">
        <w:rPr>
          <w:rFonts w:ascii="Times New Roman" w:hAnsi="Times New Roman" w:cs="Times New Roman"/>
          <w:sz w:val="24"/>
          <w:szCs w:val="24"/>
          <w:lang w:val="kk-KZ"/>
        </w:rPr>
        <w:tab/>
      </w:r>
      <w:r w:rsidR="001A1C0F" w:rsidRPr="001A1C0F">
        <w:rPr>
          <w:rFonts w:ascii="Times New Roman" w:hAnsi="Times New Roman" w:cs="Times New Roman"/>
          <w:sz w:val="24"/>
          <w:szCs w:val="24"/>
          <w:lang w:val="kk-KZ"/>
        </w:rPr>
        <w:t>Жеке қызығушылық дегеніміз-</w:t>
      </w:r>
      <w:r w:rsidR="001A1C0F">
        <w:rPr>
          <w:rFonts w:ascii="Times New Roman" w:hAnsi="Times New Roman" w:cs="Times New Roman"/>
          <w:sz w:val="24"/>
          <w:szCs w:val="24"/>
          <w:lang w:val="kk-KZ"/>
        </w:rPr>
        <w:t>К</w:t>
      </w:r>
      <w:r w:rsidR="001A1C0F" w:rsidRPr="001A1C0F">
        <w:rPr>
          <w:rFonts w:ascii="Times New Roman" w:hAnsi="Times New Roman" w:cs="Times New Roman"/>
          <w:sz w:val="24"/>
          <w:szCs w:val="24"/>
          <w:lang w:val="kk-KZ"/>
        </w:rPr>
        <w:t>әсіпорынның құқықтары мен заңды мүдделерін қамтамасыз етуге әсер ететін немесе әсер етуі мүмкін материалдық немесе басқа қызығушылық</w:t>
      </w:r>
      <w:r w:rsidRPr="000078C8">
        <w:rPr>
          <w:rFonts w:ascii="Times New Roman" w:hAnsi="Times New Roman" w:cs="Times New Roman"/>
          <w:sz w:val="24"/>
          <w:szCs w:val="24"/>
          <w:lang w:val="kk-KZ"/>
        </w:rPr>
        <w:t xml:space="preserve">. </w:t>
      </w:r>
    </w:p>
    <w:p w:rsidR="000078C8" w:rsidRPr="000078C8" w:rsidRDefault="000078C8" w:rsidP="00E851A6">
      <w:pPr>
        <w:tabs>
          <w:tab w:val="num" w:pos="709"/>
          <w:tab w:val="left" w:pos="993"/>
        </w:tabs>
        <w:spacing w:after="0" w:line="240" w:lineRule="atLeast"/>
        <w:ind w:firstLine="709"/>
        <w:contextualSpacing/>
        <w:jc w:val="both"/>
        <w:rPr>
          <w:rFonts w:ascii="Times New Roman" w:hAnsi="Times New Roman" w:cs="Times New Roman"/>
          <w:sz w:val="24"/>
          <w:szCs w:val="24"/>
          <w:lang w:val="kk-KZ"/>
        </w:rPr>
      </w:pPr>
      <w:r w:rsidRPr="000078C8">
        <w:rPr>
          <w:rFonts w:ascii="Times New Roman" w:hAnsi="Times New Roman" w:cs="Times New Roman"/>
          <w:sz w:val="24"/>
          <w:szCs w:val="24"/>
          <w:lang w:val="kk-KZ"/>
        </w:rPr>
        <w:t>1.5.</w:t>
      </w:r>
      <w:r w:rsidRPr="000078C8">
        <w:rPr>
          <w:rFonts w:ascii="Times New Roman" w:hAnsi="Times New Roman" w:cs="Times New Roman"/>
          <w:sz w:val="24"/>
          <w:szCs w:val="24"/>
          <w:lang w:val="kk-KZ"/>
        </w:rPr>
        <w:tab/>
      </w:r>
      <w:r w:rsidR="001A1C0F" w:rsidRPr="001A1C0F">
        <w:rPr>
          <w:rFonts w:ascii="Times New Roman" w:hAnsi="Times New Roman" w:cs="Times New Roman"/>
          <w:sz w:val="24"/>
          <w:szCs w:val="24"/>
          <w:lang w:val="kk-KZ"/>
        </w:rPr>
        <w:t>Осы Ереженің күші атқаратын лауазымы мен атқаратын функцияларының деңгейіне қарамастан кәсіпорынның барлық қызметкерлеріне қолданылады</w:t>
      </w:r>
      <w:r w:rsidRPr="000078C8">
        <w:rPr>
          <w:rFonts w:ascii="Times New Roman" w:hAnsi="Times New Roman" w:cs="Times New Roman"/>
          <w:sz w:val="24"/>
          <w:szCs w:val="24"/>
          <w:lang w:val="kk-KZ"/>
        </w:rPr>
        <w:t>.</w:t>
      </w:r>
    </w:p>
    <w:p w:rsidR="000078C8" w:rsidRPr="000078C8" w:rsidRDefault="000078C8" w:rsidP="00E851A6">
      <w:pPr>
        <w:tabs>
          <w:tab w:val="num" w:pos="709"/>
          <w:tab w:val="left" w:pos="993"/>
        </w:tabs>
        <w:spacing w:after="0" w:line="240" w:lineRule="atLeast"/>
        <w:ind w:firstLine="709"/>
        <w:contextualSpacing/>
        <w:jc w:val="both"/>
        <w:rPr>
          <w:rFonts w:ascii="Times New Roman" w:hAnsi="Times New Roman" w:cs="Times New Roman"/>
          <w:sz w:val="24"/>
          <w:szCs w:val="24"/>
          <w:lang w:val="kk-KZ"/>
        </w:rPr>
      </w:pPr>
    </w:p>
    <w:p w:rsidR="000078C8" w:rsidRPr="000078C8" w:rsidRDefault="000078C8" w:rsidP="00E851A6">
      <w:pPr>
        <w:tabs>
          <w:tab w:val="num" w:pos="709"/>
          <w:tab w:val="left" w:pos="993"/>
        </w:tabs>
        <w:spacing w:after="0" w:line="240" w:lineRule="atLeast"/>
        <w:ind w:firstLine="709"/>
        <w:contextualSpacing/>
        <w:rPr>
          <w:rFonts w:ascii="Times New Roman" w:hAnsi="Times New Roman" w:cs="Times New Roman"/>
          <w:b/>
          <w:sz w:val="24"/>
          <w:szCs w:val="24"/>
          <w:lang w:val="kk-KZ"/>
        </w:rPr>
      </w:pPr>
      <w:r w:rsidRPr="000078C8">
        <w:rPr>
          <w:rFonts w:ascii="Times New Roman" w:hAnsi="Times New Roman" w:cs="Times New Roman"/>
          <w:b/>
          <w:sz w:val="24"/>
          <w:szCs w:val="24"/>
          <w:lang w:val="kk-KZ"/>
        </w:rPr>
        <w:t xml:space="preserve">2. </w:t>
      </w:r>
      <w:r w:rsidR="001A1C0F" w:rsidRPr="001A1C0F">
        <w:rPr>
          <w:rFonts w:ascii="Times New Roman" w:hAnsi="Times New Roman" w:cs="Times New Roman"/>
          <w:b/>
          <w:sz w:val="24"/>
          <w:szCs w:val="24"/>
          <w:lang w:val="kk-KZ"/>
        </w:rPr>
        <w:t>Мүдделер қақтығысын басқарудың негізгі қағидаттары</w:t>
      </w:r>
    </w:p>
    <w:p w:rsidR="000078C8" w:rsidRPr="000078C8" w:rsidRDefault="000078C8" w:rsidP="00E851A6">
      <w:pPr>
        <w:tabs>
          <w:tab w:val="num" w:pos="709"/>
          <w:tab w:val="left" w:pos="993"/>
        </w:tabs>
        <w:spacing w:after="0" w:line="240" w:lineRule="atLeast"/>
        <w:ind w:firstLine="709"/>
        <w:contextualSpacing/>
        <w:jc w:val="both"/>
        <w:rPr>
          <w:rFonts w:ascii="Times New Roman" w:hAnsi="Times New Roman" w:cs="Times New Roman"/>
          <w:sz w:val="24"/>
          <w:szCs w:val="24"/>
          <w:lang w:val="kk-KZ"/>
        </w:rPr>
      </w:pPr>
    </w:p>
    <w:p w:rsidR="000078C8" w:rsidRPr="000078C8" w:rsidRDefault="000078C8" w:rsidP="00E851A6">
      <w:pPr>
        <w:tabs>
          <w:tab w:val="num" w:pos="709"/>
          <w:tab w:val="left" w:pos="993"/>
        </w:tabs>
        <w:spacing w:after="0" w:line="240" w:lineRule="atLeast"/>
        <w:ind w:firstLine="709"/>
        <w:contextualSpacing/>
        <w:jc w:val="both"/>
        <w:rPr>
          <w:rFonts w:ascii="Times New Roman" w:hAnsi="Times New Roman" w:cs="Times New Roman"/>
          <w:sz w:val="24"/>
          <w:szCs w:val="24"/>
          <w:lang w:val="kk-KZ"/>
        </w:rPr>
      </w:pPr>
      <w:r w:rsidRPr="000078C8">
        <w:rPr>
          <w:rFonts w:ascii="Times New Roman" w:hAnsi="Times New Roman" w:cs="Times New Roman"/>
          <w:sz w:val="24"/>
          <w:szCs w:val="24"/>
          <w:lang w:val="kk-KZ"/>
        </w:rPr>
        <w:t>2.1.</w:t>
      </w:r>
      <w:r w:rsidRPr="000078C8">
        <w:rPr>
          <w:rFonts w:ascii="Times New Roman" w:hAnsi="Times New Roman" w:cs="Times New Roman"/>
          <w:sz w:val="24"/>
          <w:szCs w:val="24"/>
          <w:lang w:val="kk-KZ"/>
        </w:rPr>
        <w:tab/>
      </w:r>
      <w:r w:rsidR="001A1C0F" w:rsidRPr="001A1C0F">
        <w:rPr>
          <w:rFonts w:ascii="Times New Roman" w:hAnsi="Times New Roman" w:cs="Times New Roman"/>
          <w:sz w:val="24"/>
          <w:szCs w:val="24"/>
          <w:lang w:val="kk-KZ"/>
        </w:rPr>
        <w:t>Кәсіпорындағы мүдделер қақтығысын басқару жөніндегі жұмыстың негізіне келесі қағидаттар алынған</w:t>
      </w:r>
      <w:r w:rsidRPr="000078C8">
        <w:rPr>
          <w:rFonts w:ascii="Times New Roman" w:hAnsi="Times New Roman" w:cs="Times New Roman"/>
          <w:sz w:val="24"/>
          <w:szCs w:val="24"/>
          <w:lang w:val="kk-KZ"/>
        </w:rPr>
        <w:t xml:space="preserve">: </w:t>
      </w:r>
    </w:p>
    <w:p w:rsidR="000078C8" w:rsidRPr="000078C8" w:rsidRDefault="000078C8" w:rsidP="00E851A6">
      <w:pPr>
        <w:tabs>
          <w:tab w:val="num" w:pos="709"/>
          <w:tab w:val="left" w:pos="993"/>
        </w:tabs>
        <w:spacing w:after="0" w:line="240" w:lineRule="atLeast"/>
        <w:ind w:firstLine="709"/>
        <w:contextualSpacing/>
        <w:jc w:val="both"/>
        <w:rPr>
          <w:rFonts w:ascii="Times New Roman" w:hAnsi="Times New Roman" w:cs="Times New Roman"/>
          <w:sz w:val="24"/>
          <w:szCs w:val="24"/>
          <w:lang w:val="kk-KZ"/>
        </w:rPr>
      </w:pPr>
      <w:r w:rsidRPr="000078C8">
        <w:rPr>
          <w:rFonts w:ascii="Times New Roman" w:hAnsi="Times New Roman" w:cs="Times New Roman"/>
          <w:sz w:val="24"/>
          <w:szCs w:val="24"/>
          <w:lang w:val="kk-KZ"/>
        </w:rPr>
        <w:t>-</w:t>
      </w:r>
      <w:r w:rsidRPr="000078C8">
        <w:rPr>
          <w:rFonts w:ascii="Times New Roman" w:hAnsi="Times New Roman" w:cs="Times New Roman"/>
          <w:sz w:val="24"/>
          <w:szCs w:val="24"/>
          <w:lang w:val="kk-KZ"/>
        </w:rPr>
        <w:tab/>
      </w:r>
      <w:r w:rsidR="001A1C0F" w:rsidRPr="001A1C0F">
        <w:rPr>
          <w:rFonts w:ascii="Times New Roman" w:hAnsi="Times New Roman" w:cs="Times New Roman"/>
          <w:sz w:val="24"/>
          <w:szCs w:val="24"/>
          <w:lang w:val="kk-KZ"/>
        </w:rPr>
        <w:t xml:space="preserve">туындаған немесе ықтимал мүдделер қақтығысы туралы мәліметтерді </w:t>
      </w:r>
      <w:r w:rsidR="00CD66B3">
        <w:rPr>
          <w:rFonts w:ascii="Times New Roman" w:hAnsi="Times New Roman" w:cs="Times New Roman"/>
          <w:sz w:val="24"/>
          <w:szCs w:val="24"/>
          <w:lang w:val="kk-KZ"/>
        </w:rPr>
        <w:t>анықтаудың</w:t>
      </w:r>
      <w:r w:rsidR="001A1C0F" w:rsidRPr="001A1C0F">
        <w:rPr>
          <w:rFonts w:ascii="Times New Roman" w:hAnsi="Times New Roman" w:cs="Times New Roman"/>
          <w:sz w:val="24"/>
          <w:szCs w:val="24"/>
          <w:lang w:val="kk-KZ"/>
        </w:rPr>
        <w:t xml:space="preserve"> міндеттілігі</w:t>
      </w:r>
      <w:r w:rsidRPr="000078C8">
        <w:rPr>
          <w:rFonts w:ascii="Times New Roman" w:hAnsi="Times New Roman" w:cs="Times New Roman"/>
          <w:sz w:val="24"/>
          <w:szCs w:val="24"/>
          <w:lang w:val="kk-KZ"/>
        </w:rPr>
        <w:t xml:space="preserve">; </w:t>
      </w:r>
    </w:p>
    <w:p w:rsidR="000078C8" w:rsidRPr="000078C8" w:rsidRDefault="000078C8" w:rsidP="00E851A6">
      <w:pPr>
        <w:tabs>
          <w:tab w:val="num" w:pos="709"/>
          <w:tab w:val="left" w:pos="993"/>
        </w:tabs>
        <w:spacing w:after="0" w:line="240" w:lineRule="atLeast"/>
        <w:ind w:firstLine="709"/>
        <w:contextualSpacing/>
        <w:jc w:val="both"/>
        <w:rPr>
          <w:rFonts w:ascii="Times New Roman" w:hAnsi="Times New Roman" w:cs="Times New Roman"/>
          <w:sz w:val="24"/>
          <w:szCs w:val="24"/>
          <w:lang w:val="kk-KZ"/>
        </w:rPr>
      </w:pPr>
      <w:r w:rsidRPr="000078C8">
        <w:rPr>
          <w:rFonts w:ascii="Times New Roman" w:hAnsi="Times New Roman" w:cs="Times New Roman"/>
          <w:sz w:val="24"/>
          <w:szCs w:val="24"/>
          <w:lang w:val="kk-KZ"/>
        </w:rPr>
        <w:t>-</w:t>
      </w:r>
      <w:r w:rsidRPr="000078C8">
        <w:rPr>
          <w:rFonts w:ascii="Times New Roman" w:hAnsi="Times New Roman" w:cs="Times New Roman"/>
          <w:sz w:val="24"/>
          <w:szCs w:val="24"/>
          <w:lang w:val="kk-KZ"/>
        </w:rPr>
        <w:tab/>
      </w:r>
      <w:r w:rsidR="001A1C0F" w:rsidRPr="001A1C0F">
        <w:rPr>
          <w:rFonts w:ascii="Times New Roman" w:hAnsi="Times New Roman" w:cs="Times New Roman"/>
          <w:sz w:val="24"/>
          <w:szCs w:val="24"/>
          <w:lang w:val="kk-KZ"/>
        </w:rPr>
        <w:t>әрбір мүдделер қақтығысын анықтау және оны реттеу кезінде Кәсіпорын үшін бедел тәуекелдерін жеке қарау және бағалау</w:t>
      </w:r>
      <w:r w:rsidRPr="000078C8">
        <w:rPr>
          <w:rFonts w:ascii="Times New Roman" w:hAnsi="Times New Roman" w:cs="Times New Roman"/>
          <w:sz w:val="24"/>
          <w:szCs w:val="24"/>
          <w:lang w:val="kk-KZ"/>
        </w:rPr>
        <w:t xml:space="preserve">; </w:t>
      </w:r>
    </w:p>
    <w:p w:rsidR="000078C8" w:rsidRPr="000078C8" w:rsidRDefault="000078C8" w:rsidP="00E851A6">
      <w:pPr>
        <w:tabs>
          <w:tab w:val="num" w:pos="709"/>
          <w:tab w:val="left" w:pos="993"/>
        </w:tabs>
        <w:spacing w:after="0" w:line="240" w:lineRule="atLeast"/>
        <w:ind w:firstLine="709"/>
        <w:contextualSpacing/>
        <w:jc w:val="both"/>
        <w:rPr>
          <w:rFonts w:ascii="Times New Roman" w:hAnsi="Times New Roman" w:cs="Times New Roman"/>
          <w:sz w:val="24"/>
          <w:szCs w:val="24"/>
          <w:lang w:val="kk-KZ"/>
        </w:rPr>
      </w:pPr>
      <w:r w:rsidRPr="000078C8">
        <w:rPr>
          <w:rFonts w:ascii="Times New Roman" w:hAnsi="Times New Roman" w:cs="Times New Roman"/>
          <w:sz w:val="24"/>
          <w:szCs w:val="24"/>
          <w:lang w:val="kk-KZ"/>
        </w:rPr>
        <w:t>-</w:t>
      </w:r>
      <w:r w:rsidRPr="000078C8">
        <w:rPr>
          <w:rFonts w:ascii="Times New Roman" w:hAnsi="Times New Roman" w:cs="Times New Roman"/>
          <w:sz w:val="24"/>
          <w:szCs w:val="24"/>
          <w:lang w:val="kk-KZ"/>
        </w:rPr>
        <w:tab/>
      </w:r>
      <w:r w:rsidR="001A1C0F" w:rsidRPr="001A1C0F">
        <w:rPr>
          <w:rFonts w:ascii="Times New Roman" w:hAnsi="Times New Roman" w:cs="Times New Roman"/>
          <w:sz w:val="24"/>
          <w:szCs w:val="24"/>
          <w:lang w:val="kk-KZ"/>
        </w:rPr>
        <w:t>мүдделер қ</w:t>
      </w:r>
      <w:r w:rsidR="00CD66B3">
        <w:rPr>
          <w:rFonts w:ascii="Times New Roman" w:hAnsi="Times New Roman" w:cs="Times New Roman"/>
          <w:sz w:val="24"/>
          <w:szCs w:val="24"/>
          <w:lang w:val="kk-KZ"/>
        </w:rPr>
        <w:t>ақтығысы туралы мәліметтерді анықтау</w:t>
      </w:r>
      <w:r w:rsidR="001A1C0F" w:rsidRPr="001A1C0F">
        <w:rPr>
          <w:rFonts w:ascii="Times New Roman" w:hAnsi="Times New Roman" w:cs="Times New Roman"/>
          <w:sz w:val="24"/>
          <w:szCs w:val="24"/>
          <w:lang w:val="kk-KZ"/>
        </w:rPr>
        <w:t xml:space="preserve"> процесінің және оны реттеу процесінің құпиялылығы</w:t>
      </w:r>
      <w:r w:rsidRPr="000078C8">
        <w:rPr>
          <w:rFonts w:ascii="Times New Roman" w:hAnsi="Times New Roman" w:cs="Times New Roman"/>
          <w:sz w:val="24"/>
          <w:szCs w:val="24"/>
          <w:lang w:val="kk-KZ"/>
        </w:rPr>
        <w:t xml:space="preserve">; </w:t>
      </w:r>
    </w:p>
    <w:p w:rsidR="000078C8" w:rsidRPr="000078C8" w:rsidRDefault="000078C8" w:rsidP="00E851A6">
      <w:pPr>
        <w:tabs>
          <w:tab w:val="num" w:pos="709"/>
          <w:tab w:val="left" w:pos="993"/>
        </w:tabs>
        <w:spacing w:after="0" w:line="240" w:lineRule="atLeast"/>
        <w:ind w:firstLine="709"/>
        <w:contextualSpacing/>
        <w:jc w:val="both"/>
        <w:rPr>
          <w:rFonts w:ascii="Times New Roman" w:hAnsi="Times New Roman" w:cs="Times New Roman"/>
          <w:sz w:val="24"/>
          <w:szCs w:val="24"/>
          <w:lang w:val="kk-KZ"/>
        </w:rPr>
      </w:pPr>
      <w:r w:rsidRPr="000078C8">
        <w:rPr>
          <w:rFonts w:ascii="Times New Roman" w:hAnsi="Times New Roman" w:cs="Times New Roman"/>
          <w:sz w:val="24"/>
          <w:szCs w:val="24"/>
          <w:lang w:val="kk-KZ"/>
        </w:rPr>
        <w:t>-</w:t>
      </w:r>
      <w:r w:rsidRPr="000078C8">
        <w:rPr>
          <w:rFonts w:ascii="Times New Roman" w:hAnsi="Times New Roman" w:cs="Times New Roman"/>
          <w:sz w:val="24"/>
          <w:szCs w:val="24"/>
          <w:lang w:val="kk-KZ"/>
        </w:rPr>
        <w:tab/>
      </w:r>
      <w:r w:rsidR="001A1C0F" w:rsidRPr="001A1C0F">
        <w:rPr>
          <w:rFonts w:ascii="Times New Roman" w:hAnsi="Times New Roman" w:cs="Times New Roman"/>
          <w:sz w:val="24"/>
          <w:szCs w:val="24"/>
          <w:lang w:val="kk-KZ"/>
        </w:rPr>
        <w:t xml:space="preserve">мүдделер қақтығысын реттеу кезінде </w:t>
      </w:r>
      <w:r w:rsidR="00CD66B3">
        <w:rPr>
          <w:rFonts w:ascii="Times New Roman" w:hAnsi="Times New Roman" w:cs="Times New Roman"/>
          <w:sz w:val="24"/>
          <w:szCs w:val="24"/>
          <w:lang w:val="kk-KZ"/>
        </w:rPr>
        <w:t>К</w:t>
      </w:r>
      <w:r w:rsidR="001A1C0F" w:rsidRPr="001A1C0F">
        <w:rPr>
          <w:rFonts w:ascii="Times New Roman" w:hAnsi="Times New Roman" w:cs="Times New Roman"/>
          <w:sz w:val="24"/>
          <w:szCs w:val="24"/>
          <w:lang w:val="kk-KZ"/>
        </w:rPr>
        <w:t>әсіпорын мен қызметкер мүдделерінің теңгерімін сақтау</w:t>
      </w:r>
      <w:r w:rsidRPr="000078C8">
        <w:rPr>
          <w:rFonts w:ascii="Times New Roman" w:hAnsi="Times New Roman" w:cs="Times New Roman"/>
          <w:sz w:val="24"/>
          <w:szCs w:val="24"/>
          <w:lang w:val="kk-KZ"/>
        </w:rPr>
        <w:t xml:space="preserve">; </w:t>
      </w:r>
    </w:p>
    <w:p w:rsidR="000078C8" w:rsidRPr="000078C8" w:rsidRDefault="000078C8" w:rsidP="00E851A6">
      <w:pPr>
        <w:tabs>
          <w:tab w:val="num" w:pos="709"/>
          <w:tab w:val="left" w:pos="993"/>
        </w:tabs>
        <w:spacing w:after="0" w:line="240" w:lineRule="atLeast"/>
        <w:ind w:firstLine="709"/>
        <w:contextualSpacing/>
        <w:jc w:val="both"/>
        <w:rPr>
          <w:rFonts w:ascii="Times New Roman" w:hAnsi="Times New Roman" w:cs="Times New Roman"/>
          <w:sz w:val="24"/>
          <w:szCs w:val="24"/>
          <w:lang w:val="kk-KZ"/>
        </w:rPr>
      </w:pPr>
      <w:r w:rsidRPr="000078C8">
        <w:rPr>
          <w:rFonts w:ascii="Times New Roman" w:hAnsi="Times New Roman" w:cs="Times New Roman"/>
          <w:sz w:val="24"/>
          <w:szCs w:val="24"/>
          <w:lang w:val="kk-KZ"/>
        </w:rPr>
        <w:t>-</w:t>
      </w:r>
      <w:r w:rsidRPr="000078C8">
        <w:rPr>
          <w:rFonts w:ascii="Times New Roman" w:hAnsi="Times New Roman" w:cs="Times New Roman"/>
          <w:sz w:val="24"/>
          <w:szCs w:val="24"/>
          <w:lang w:val="kk-KZ"/>
        </w:rPr>
        <w:tab/>
      </w:r>
      <w:r w:rsidR="00CD66B3" w:rsidRPr="00CD66B3">
        <w:rPr>
          <w:rFonts w:ascii="Times New Roman" w:hAnsi="Times New Roman" w:cs="Times New Roman"/>
          <w:sz w:val="24"/>
          <w:szCs w:val="24"/>
          <w:lang w:val="kk-KZ"/>
        </w:rPr>
        <w:t xml:space="preserve">қызметкер уақтылы ашқан және </w:t>
      </w:r>
      <w:r w:rsidR="00CD66B3">
        <w:rPr>
          <w:rFonts w:ascii="Times New Roman" w:hAnsi="Times New Roman" w:cs="Times New Roman"/>
          <w:sz w:val="24"/>
          <w:szCs w:val="24"/>
          <w:lang w:val="kk-KZ"/>
        </w:rPr>
        <w:t>К</w:t>
      </w:r>
      <w:r w:rsidR="00CD66B3" w:rsidRPr="00CD66B3">
        <w:rPr>
          <w:rFonts w:ascii="Times New Roman" w:hAnsi="Times New Roman" w:cs="Times New Roman"/>
          <w:sz w:val="24"/>
          <w:szCs w:val="24"/>
          <w:lang w:val="kk-KZ"/>
        </w:rPr>
        <w:t>әсіпорын реттеген (алдын алған) мүдделер қақтығысы туралы хабарламаға байланысты қызметкерді қудалаудан қорғау</w:t>
      </w:r>
      <w:r w:rsidRPr="000078C8">
        <w:rPr>
          <w:rFonts w:ascii="Times New Roman" w:hAnsi="Times New Roman" w:cs="Times New Roman"/>
          <w:sz w:val="24"/>
          <w:szCs w:val="24"/>
          <w:lang w:val="kk-KZ"/>
        </w:rPr>
        <w:t>.</w:t>
      </w:r>
    </w:p>
    <w:p w:rsidR="000078C8" w:rsidRPr="000078C8" w:rsidRDefault="000078C8" w:rsidP="00E851A6">
      <w:pPr>
        <w:tabs>
          <w:tab w:val="num" w:pos="709"/>
          <w:tab w:val="left" w:pos="993"/>
        </w:tabs>
        <w:spacing w:after="0" w:line="240" w:lineRule="atLeast"/>
        <w:ind w:firstLine="709"/>
        <w:contextualSpacing/>
        <w:jc w:val="both"/>
        <w:rPr>
          <w:rFonts w:ascii="Times New Roman" w:hAnsi="Times New Roman" w:cs="Times New Roman"/>
          <w:sz w:val="24"/>
          <w:szCs w:val="24"/>
          <w:lang w:val="kk-KZ"/>
        </w:rPr>
      </w:pPr>
    </w:p>
    <w:p w:rsidR="000078C8" w:rsidRPr="000078C8" w:rsidRDefault="000078C8" w:rsidP="00E851A6">
      <w:pPr>
        <w:tabs>
          <w:tab w:val="num" w:pos="709"/>
          <w:tab w:val="left" w:pos="993"/>
        </w:tabs>
        <w:spacing w:after="0" w:line="240" w:lineRule="atLeast"/>
        <w:ind w:firstLine="709"/>
        <w:contextualSpacing/>
        <w:rPr>
          <w:rFonts w:ascii="Times New Roman" w:hAnsi="Times New Roman" w:cs="Times New Roman"/>
          <w:b/>
          <w:sz w:val="24"/>
          <w:szCs w:val="24"/>
          <w:lang w:val="kk-KZ"/>
        </w:rPr>
      </w:pPr>
      <w:r w:rsidRPr="000078C8">
        <w:rPr>
          <w:rFonts w:ascii="Times New Roman" w:hAnsi="Times New Roman" w:cs="Times New Roman"/>
          <w:b/>
          <w:sz w:val="24"/>
          <w:szCs w:val="24"/>
          <w:lang w:val="kk-KZ"/>
        </w:rPr>
        <w:t xml:space="preserve">3. </w:t>
      </w:r>
      <w:r w:rsidR="00CD66B3" w:rsidRPr="00CD66B3">
        <w:rPr>
          <w:rFonts w:ascii="Times New Roman" w:hAnsi="Times New Roman" w:cs="Times New Roman"/>
          <w:b/>
          <w:sz w:val="24"/>
          <w:szCs w:val="24"/>
          <w:lang w:val="kk-KZ"/>
        </w:rPr>
        <w:t>Қызметкерлердің міндеттері</w:t>
      </w:r>
    </w:p>
    <w:p w:rsidR="000078C8" w:rsidRPr="000078C8" w:rsidRDefault="000078C8" w:rsidP="00E851A6">
      <w:pPr>
        <w:tabs>
          <w:tab w:val="num" w:pos="709"/>
          <w:tab w:val="left" w:pos="993"/>
        </w:tabs>
        <w:spacing w:after="0" w:line="240" w:lineRule="atLeast"/>
        <w:ind w:firstLine="709"/>
        <w:contextualSpacing/>
        <w:jc w:val="both"/>
        <w:rPr>
          <w:rFonts w:ascii="Times New Roman" w:hAnsi="Times New Roman" w:cs="Times New Roman"/>
          <w:sz w:val="24"/>
          <w:szCs w:val="24"/>
          <w:lang w:val="kk-KZ"/>
        </w:rPr>
      </w:pPr>
    </w:p>
    <w:p w:rsidR="000078C8" w:rsidRPr="000078C8" w:rsidRDefault="000078C8" w:rsidP="00E851A6">
      <w:pPr>
        <w:tabs>
          <w:tab w:val="num" w:pos="709"/>
          <w:tab w:val="left" w:pos="993"/>
        </w:tabs>
        <w:spacing w:after="0" w:line="240" w:lineRule="atLeast"/>
        <w:ind w:firstLine="709"/>
        <w:contextualSpacing/>
        <w:jc w:val="both"/>
        <w:rPr>
          <w:rFonts w:ascii="Times New Roman" w:hAnsi="Times New Roman" w:cs="Times New Roman"/>
          <w:sz w:val="24"/>
          <w:szCs w:val="24"/>
          <w:lang w:val="kk-KZ"/>
        </w:rPr>
      </w:pPr>
      <w:r w:rsidRPr="000078C8">
        <w:rPr>
          <w:rFonts w:ascii="Times New Roman" w:hAnsi="Times New Roman" w:cs="Times New Roman"/>
          <w:sz w:val="24"/>
          <w:szCs w:val="24"/>
          <w:lang w:val="kk-KZ"/>
        </w:rPr>
        <w:t xml:space="preserve">3.1. </w:t>
      </w:r>
      <w:r w:rsidR="00CD66B3" w:rsidRPr="00CD66B3">
        <w:rPr>
          <w:rFonts w:ascii="Times New Roman" w:hAnsi="Times New Roman" w:cs="Times New Roman"/>
          <w:sz w:val="24"/>
          <w:szCs w:val="24"/>
          <w:lang w:val="kk-KZ"/>
        </w:rPr>
        <w:t xml:space="preserve">Осы Ережеде мүдделер қақтығысын ашуға және реттеуге байланысты қызметкерлердің келесі </w:t>
      </w:r>
      <w:r w:rsidR="00CD66B3">
        <w:rPr>
          <w:rFonts w:ascii="Times New Roman" w:hAnsi="Times New Roman" w:cs="Times New Roman"/>
          <w:sz w:val="24"/>
          <w:szCs w:val="24"/>
          <w:lang w:val="kk-KZ"/>
        </w:rPr>
        <w:t>б</w:t>
      </w:r>
      <w:r w:rsidR="00CD66B3" w:rsidRPr="00CD66B3">
        <w:rPr>
          <w:rFonts w:ascii="Times New Roman" w:hAnsi="Times New Roman" w:cs="Times New Roman"/>
          <w:sz w:val="24"/>
          <w:szCs w:val="24"/>
          <w:lang w:val="kk-KZ"/>
        </w:rPr>
        <w:t>екітілген міндеттері</w:t>
      </w:r>
      <w:r w:rsidRPr="000078C8">
        <w:rPr>
          <w:rFonts w:ascii="Times New Roman" w:hAnsi="Times New Roman" w:cs="Times New Roman"/>
          <w:sz w:val="24"/>
          <w:szCs w:val="24"/>
          <w:lang w:val="kk-KZ"/>
        </w:rPr>
        <w:t xml:space="preserve">: </w:t>
      </w:r>
    </w:p>
    <w:p w:rsidR="000078C8" w:rsidRPr="000078C8" w:rsidRDefault="000078C8" w:rsidP="00E851A6">
      <w:pPr>
        <w:tabs>
          <w:tab w:val="num" w:pos="709"/>
          <w:tab w:val="left" w:pos="993"/>
        </w:tabs>
        <w:spacing w:after="0" w:line="240" w:lineRule="atLeast"/>
        <w:ind w:firstLine="709"/>
        <w:contextualSpacing/>
        <w:jc w:val="both"/>
        <w:rPr>
          <w:rFonts w:ascii="Times New Roman" w:hAnsi="Times New Roman" w:cs="Times New Roman"/>
          <w:sz w:val="24"/>
          <w:szCs w:val="24"/>
          <w:lang w:val="kk-KZ"/>
        </w:rPr>
      </w:pPr>
      <w:r w:rsidRPr="000078C8">
        <w:rPr>
          <w:rFonts w:ascii="Times New Roman" w:hAnsi="Times New Roman" w:cs="Times New Roman"/>
          <w:sz w:val="24"/>
          <w:szCs w:val="24"/>
          <w:lang w:val="kk-KZ"/>
        </w:rPr>
        <w:t>-</w:t>
      </w:r>
      <w:r w:rsidRPr="000078C8">
        <w:rPr>
          <w:rFonts w:ascii="Times New Roman" w:hAnsi="Times New Roman" w:cs="Times New Roman"/>
          <w:sz w:val="24"/>
          <w:szCs w:val="24"/>
          <w:lang w:val="kk-KZ"/>
        </w:rPr>
        <w:tab/>
      </w:r>
      <w:r w:rsidR="00CD66B3" w:rsidRPr="00CD66B3">
        <w:rPr>
          <w:rFonts w:ascii="Times New Roman" w:hAnsi="Times New Roman" w:cs="Times New Roman"/>
          <w:sz w:val="24"/>
          <w:szCs w:val="24"/>
          <w:lang w:val="kk-KZ"/>
        </w:rPr>
        <w:t>іскерлік мәселелер бойынша шешімдер қабылдау және өзінің еңбек міндеттерін орындау кезінде - өзінің жеке мүдделерін, өз туыстарының және өзінің жеке мүдделілігі байланысты өзге де адамдардың мүдделерін ескермей, ұйымның мүдделерін басшылыққа алу</w:t>
      </w:r>
      <w:r w:rsidRPr="000078C8">
        <w:rPr>
          <w:rFonts w:ascii="Times New Roman" w:hAnsi="Times New Roman" w:cs="Times New Roman"/>
          <w:sz w:val="24"/>
          <w:szCs w:val="24"/>
          <w:lang w:val="kk-KZ"/>
        </w:rPr>
        <w:t xml:space="preserve">; </w:t>
      </w:r>
    </w:p>
    <w:p w:rsidR="000078C8" w:rsidRPr="000078C8" w:rsidRDefault="000078C8" w:rsidP="00E851A6">
      <w:pPr>
        <w:tabs>
          <w:tab w:val="num" w:pos="709"/>
          <w:tab w:val="left" w:pos="993"/>
        </w:tabs>
        <w:spacing w:after="0" w:line="240" w:lineRule="atLeast"/>
        <w:ind w:firstLine="709"/>
        <w:contextualSpacing/>
        <w:jc w:val="both"/>
        <w:rPr>
          <w:rFonts w:ascii="Times New Roman" w:hAnsi="Times New Roman" w:cs="Times New Roman"/>
          <w:sz w:val="24"/>
          <w:szCs w:val="24"/>
          <w:lang w:val="kk-KZ"/>
        </w:rPr>
      </w:pPr>
      <w:r w:rsidRPr="000078C8">
        <w:rPr>
          <w:rFonts w:ascii="Times New Roman" w:hAnsi="Times New Roman" w:cs="Times New Roman"/>
          <w:sz w:val="24"/>
          <w:szCs w:val="24"/>
          <w:lang w:val="kk-KZ"/>
        </w:rPr>
        <w:t>-</w:t>
      </w:r>
      <w:r w:rsidRPr="000078C8">
        <w:rPr>
          <w:rFonts w:ascii="Times New Roman" w:hAnsi="Times New Roman" w:cs="Times New Roman"/>
          <w:sz w:val="24"/>
          <w:szCs w:val="24"/>
          <w:lang w:val="kk-KZ"/>
        </w:rPr>
        <w:tab/>
      </w:r>
      <w:r w:rsidR="00CD66B3" w:rsidRPr="00CD66B3">
        <w:rPr>
          <w:rFonts w:ascii="Times New Roman" w:hAnsi="Times New Roman" w:cs="Times New Roman"/>
          <w:sz w:val="24"/>
          <w:szCs w:val="24"/>
          <w:lang w:val="kk-KZ"/>
        </w:rPr>
        <w:t>мүдделер қақтығысына әкелуі мүмкін жағдайлар мен жағдайлардан (мүмкіндігінше) аулақ болу</w:t>
      </w:r>
      <w:r w:rsidRPr="000078C8">
        <w:rPr>
          <w:rFonts w:ascii="Times New Roman" w:hAnsi="Times New Roman" w:cs="Times New Roman"/>
          <w:sz w:val="24"/>
          <w:szCs w:val="24"/>
          <w:lang w:val="kk-KZ"/>
        </w:rPr>
        <w:t xml:space="preserve">; </w:t>
      </w:r>
    </w:p>
    <w:p w:rsidR="000078C8" w:rsidRPr="000078C8" w:rsidRDefault="000078C8" w:rsidP="00E851A6">
      <w:pPr>
        <w:tabs>
          <w:tab w:val="num" w:pos="709"/>
          <w:tab w:val="left" w:pos="993"/>
        </w:tabs>
        <w:spacing w:after="0" w:line="240" w:lineRule="atLeast"/>
        <w:ind w:firstLine="709"/>
        <w:contextualSpacing/>
        <w:jc w:val="both"/>
        <w:rPr>
          <w:rFonts w:ascii="Times New Roman" w:hAnsi="Times New Roman" w:cs="Times New Roman"/>
          <w:sz w:val="24"/>
          <w:szCs w:val="24"/>
          <w:lang w:val="kk-KZ"/>
        </w:rPr>
      </w:pPr>
      <w:r w:rsidRPr="000078C8">
        <w:rPr>
          <w:rFonts w:ascii="Times New Roman" w:hAnsi="Times New Roman" w:cs="Times New Roman"/>
          <w:sz w:val="24"/>
          <w:szCs w:val="24"/>
          <w:lang w:val="kk-KZ"/>
        </w:rPr>
        <w:t>-</w:t>
      </w:r>
      <w:r w:rsidRPr="000078C8">
        <w:rPr>
          <w:rFonts w:ascii="Times New Roman" w:hAnsi="Times New Roman" w:cs="Times New Roman"/>
          <w:sz w:val="24"/>
          <w:szCs w:val="24"/>
          <w:lang w:val="kk-KZ"/>
        </w:rPr>
        <w:tab/>
      </w:r>
      <w:r w:rsidR="00CD66B3" w:rsidRPr="00CD66B3">
        <w:rPr>
          <w:rFonts w:ascii="Times New Roman" w:hAnsi="Times New Roman" w:cs="Times New Roman"/>
          <w:sz w:val="24"/>
          <w:szCs w:val="24"/>
          <w:lang w:val="kk-KZ"/>
        </w:rPr>
        <w:t>туындаған немесе ықтимал мүдделер қақтығысын анықтау</w:t>
      </w:r>
      <w:r w:rsidRPr="000078C8">
        <w:rPr>
          <w:rFonts w:ascii="Times New Roman" w:hAnsi="Times New Roman" w:cs="Times New Roman"/>
          <w:sz w:val="24"/>
          <w:szCs w:val="24"/>
          <w:lang w:val="kk-KZ"/>
        </w:rPr>
        <w:t xml:space="preserve">; </w:t>
      </w:r>
    </w:p>
    <w:p w:rsidR="000078C8" w:rsidRPr="000078C8" w:rsidRDefault="000078C8" w:rsidP="00E851A6">
      <w:pPr>
        <w:tabs>
          <w:tab w:val="num" w:pos="709"/>
          <w:tab w:val="left" w:pos="993"/>
        </w:tabs>
        <w:spacing w:after="0" w:line="240" w:lineRule="atLeast"/>
        <w:ind w:firstLine="709"/>
        <w:contextualSpacing/>
        <w:jc w:val="both"/>
        <w:rPr>
          <w:rFonts w:ascii="Times New Roman" w:hAnsi="Times New Roman" w:cs="Times New Roman"/>
          <w:sz w:val="24"/>
          <w:szCs w:val="24"/>
          <w:lang w:val="kk-KZ"/>
        </w:rPr>
      </w:pPr>
      <w:r w:rsidRPr="000078C8">
        <w:rPr>
          <w:rFonts w:ascii="Times New Roman" w:hAnsi="Times New Roman" w:cs="Times New Roman"/>
          <w:sz w:val="24"/>
          <w:szCs w:val="24"/>
          <w:lang w:val="kk-KZ"/>
        </w:rPr>
        <w:lastRenderedPageBreak/>
        <w:t>-</w:t>
      </w:r>
      <w:r w:rsidRPr="000078C8">
        <w:rPr>
          <w:rFonts w:ascii="Times New Roman" w:hAnsi="Times New Roman" w:cs="Times New Roman"/>
          <w:sz w:val="24"/>
          <w:szCs w:val="24"/>
          <w:lang w:val="kk-KZ"/>
        </w:rPr>
        <w:tab/>
      </w:r>
      <w:r w:rsidR="00CD66B3" w:rsidRPr="00CD66B3">
        <w:rPr>
          <w:rFonts w:ascii="Times New Roman" w:hAnsi="Times New Roman" w:cs="Times New Roman"/>
          <w:sz w:val="24"/>
          <w:szCs w:val="24"/>
          <w:lang w:val="kk-KZ"/>
        </w:rPr>
        <w:t>туындаған мүдделер қақтығысын реттеуге жәрдемдесу</w:t>
      </w:r>
      <w:r w:rsidRPr="000078C8">
        <w:rPr>
          <w:rFonts w:ascii="Times New Roman" w:hAnsi="Times New Roman" w:cs="Times New Roman"/>
          <w:sz w:val="24"/>
          <w:szCs w:val="24"/>
          <w:lang w:val="kk-KZ"/>
        </w:rPr>
        <w:t xml:space="preserve">. </w:t>
      </w:r>
    </w:p>
    <w:p w:rsidR="000078C8" w:rsidRPr="000078C8" w:rsidRDefault="000078C8" w:rsidP="00E851A6">
      <w:pPr>
        <w:tabs>
          <w:tab w:val="num" w:pos="709"/>
          <w:tab w:val="left" w:pos="993"/>
        </w:tabs>
        <w:spacing w:after="0" w:line="240" w:lineRule="atLeast"/>
        <w:ind w:firstLine="709"/>
        <w:contextualSpacing/>
        <w:jc w:val="both"/>
        <w:rPr>
          <w:rFonts w:ascii="Times New Roman" w:hAnsi="Times New Roman" w:cs="Times New Roman"/>
          <w:sz w:val="24"/>
          <w:szCs w:val="24"/>
          <w:lang w:val="kk-KZ"/>
        </w:rPr>
      </w:pPr>
    </w:p>
    <w:p w:rsidR="000078C8" w:rsidRPr="000078C8" w:rsidRDefault="000078C8" w:rsidP="00E851A6">
      <w:pPr>
        <w:tabs>
          <w:tab w:val="num" w:pos="709"/>
          <w:tab w:val="left" w:pos="993"/>
        </w:tabs>
        <w:spacing w:after="0" w:line="240" w:lineRule="atLeast"/>
        <w:ind w:firstLine="709"/>
        <w:contextualSpacing/>
        <w:rPr>
          <w:rFonts w:ascii="Times New Roman" w:hAnsi="Times New Roman" w:cs="Times New Roman"/>
          <w:b/>
          <w:sz w:val="24"/>
          <w:szCs w:val="24"/>
          <w:lang w:val="kk-KZ"/>
        </w:rPr>
      </w:pPr>
    </w:p>
    <w:p w:rsidR="000078C8" w:rsidRPr="000078C8" w:rsidRDefault="000078C8" w:rsidP="00E851A6">
      <w:pPr>
        <w:tabs>
          <w:tab w:val="num" w:pos="709"/>
          <w:tab w:val="left" w:pos="993"/>
        </w:tabs>
        <w:spacing w:after="0" w:line="240" w:lineRule="atLeast"/>
        <w:ind w:firstLine="709"/>
        <w:contextualSpacing/>
        <w:rPr>
          <w:rFonts w:ascii="Times New Roman" w:hAnsi="Times New Roman" w:cs="Times New Roman"/>
          <w:b/>
          <w:sz w:val="24"/>
          <w:szCs w:val="24"/>
          <w:lang w:val="kk-KZ"/>
        </w:rPr>
      </w:pPr>
      <w:r w:rsidRPr="000078C8">
        <w:rPr>
          <w:rFonts w:ascii="Times New Roman" w:hAnsi="Times New Roman" w:cs="Times New Roman"/>
          <w:b/>
          <w:sz w:val="24"/>
          <w:szCs w:val="24"/>
          <w:lang w:val="kk-KZ"/>
        </w:rPr>
        <w:t xml:space="preserve">4. </w:t>
      </w:r>
      <w:r w:rsidR="00CD66B3" w:rsidRPr="00CD66B3">
        <w:rPr>
          <w:rFonts w:ascii="Times New Roman" w:hAnsi="Times New Roman" w:cs="Times New Roman"/>
          <w:b/>
          <w:sz w:val="24"/>
          <w:szCs w:val="24"/>
          <w:lang w:val="kk-KZ"/>
        </w:rPr>
        <w:t>Мүдделер қақтығысын реттеу тәсілдері</w:t>
      </w:r>
    </w:p>
    <w:p w:rsidR="000078C8" w:rsidRPr="000078C8" w:rsidRDefault="000078C8" w:rsidP="00E851A6">
      <w:pPr>
        <w:tabs>
          <w:tab w:val="num" w:pos="709"/>
          <w:tab w:val="left" w:pos="993"/>
        </w:tabs>
        <w:spacing w:after="0" w:line="240" w:lineRule="atLeast"/>
        <w:ind w:firstLine="709"/>
        <w:contextualSpacing/>
        <w:jc w:val="both"/>
        <w:rPr>
          <w:rFonts w:ascii="Times New Roman" w:hAnsi="Times New Roman" w:cs="Times New Roman"/>
          <w:sz w:val="24"/>
          <w:szCs w:val="24"/>
          <w:lang w:val="kk-KZ"/>
        </w:rPr>
      </w:pPr>
    </w:p>
    <w:p w:rsidR="000078C8" w:rsidRPr="000078C8" w:rsidRDefault="000078C8" w:rsidP="00E851A6">
      <w:pPr>
        <w:tabs>
          <w:tab w:val="num" w:pos="709"/>
          <w:tab w:val="left" w:pos="993"/>
        </w:tabs>
        <w:spacing w:after="0" w:line="240" w:lineRule="atLeast"/>
        <w:ind w:firstLine="709"/>
        <w:contextualSpacing/>
        <w:jc w:val="both"/>
        <w:rPr>
          <w:rFonts w:ascii="Times New Roman" w:hAnsi="Times New Roman" w:cs="Times New Roman"/>
          <w:sz w:val="24"/>
          <w:szCs w:val="24"/>
          <w:lang w:val="kk-KZ"/>
        </w:rPr>
      </w:pPr>
      <w:r w:rsidRPr="000078C8">
        <w:rPr>
          <w:rFonts w:ascii="Times New Roman" w:hAnsi="Times New Roman" w:cs="Times New Roman"/>
          <w:sz w:val="24"/>
          <w:szCs w:val="24"/>
          <w:lang w:val="kk-KZ"/>
        </w:rPr>
        <w:t xml:space="preserve">4.1. </w:t>
      </w:r>
      <w:r w:rsidR="00CD66B3" w:rsidRPr="00CD66B3">
        <w:rPr>
          <w:rFonts w:ascii="Times New Roman" w:hAnsi="Times New Roman" w:cs="Times New Roman"/>
          <w:sz w:val="24"/>
          <w:szCs w:val="24"/>
          <w:lang w:val="kk-KZ"/>
        </w:rPr>
        <w:t>Кәсіпорында мүдделер қақтығысын анықтаудың келесі түрлері бар</w:t>
      </w:r>
      <w:r w:rsidRPr="000078C8">
        <w:rPr>
          <w:rFonts w:ascii="Times New Roman" w:hAnsi="Times New Roman" w:cs="Times New Roman"/>
          <w:sz w:val="24"/>
          <w:szCs w:val="24"/>
          <w:lang w:val="kk-KZ"/>
        </w:rPr>
        <w:t xml:space="preserve">: </w:t>
      </w:r>
    </w:p>
    <w:p w:rsidR="000078C8" w:rsidRPr="000078C8" w:rsidRDefault="00CD66B3" w:rsidP="00E851A6">
      <w:pPr>
        <w:numPr>
          <w:ilvl w:val="0"/>
          <w:numId w:val="4"/>
        </w:numPr>
        <w:tabs>
          <w:tab w:val="num" w:pos="709"/>
          <w:tab w:val="left" w:pos="993"/>
        </w:tabs>
        <w:spacing w:after="0" w:line="240" w:lineRule="atLeast"/>
        <w:ind w:left="0" w:firstLine="709"/>
        <w:contextualSpacing/>
        <w:jc w:val="both"/>
        <w:rPr>
          <w:rFonts w:ascii="Times New Roman" w:hAnsi="Times New Roman" w:cs="Times New Roman"/>
          <w:sz w:val="24"/>
          <w:szCs w:val="24"/>
          <w:lang w:val="kk-KZ"/>
        </w:rPr>
      </w:pPr>
      <w:r w:rsidRPr="00CD66B3">
        <w:rPr>
          <w:rFonts w:ascii="Times New Roman" w:hAnsi="Times New Roman" w:cs="Times New Roman"/>
          <w:sz w:val="24"/>
          <w:szCs w:val="24"/>
          <w:lang w:val="kk-KZ"/>
        </w:rPr>
        <w:t>жұмысқа қабылдау кезіндегі мүдделер қақтығы</w:t>
      </w:r>
      <w:r>
        <w:rPr>
          <w:rFonts w:ascii="Times New Roman" w:hAnsi="Times New Roman" w:cs="Times New Roman"/>
          <w:sz w:val="24"/>
          <w:szCs w:val="24"/>
          <w:lang w:val="kk-KZ"/>
        </w:rPr>
        <w:t xml:space="preserve">сы туралы мәліметтерді ашу </w:t>
      </w:r>
      <w:r w:rsidR="000078C8" w:rsidRPr="000078C8">
        <w:rPr>
          <w:rFonts w:ascii="Times New Roman" w:hAnsi="Times New Roman" w:cs="Times New Roman"/>
          <w:sz w:val="24"/>
          <w:szCs w:val="24"/>
          <w:lang w:val="kk-KZ"/>
        </w:rPr>
        <w:t xml:space="preserve">; </w:t>
      </w:r>
    </w:p>
    <w:p w:rsidR="000078C8" w:rsidRPr="000078C8" w:rsidRDefault="00CD66B3" w:rsidP="00E851A6">
      <w:pPr>
        <w:numPr>
          <w:ilvl w:val="0"/>
          <w:numId w:val="4"/>
        </w:numPr>
        <w:tabs>
          <w:tab w:val="num" w:pos="709"/>
          <w:tab w:val="left" w:pos="993"/>
        </w:tabs>
        <w:spacing w:after="0" w:line="240" w:lineRule="atLeast"/>
        <w:ind w:left="0" w:firstLine="709"/>
        <w:contextualSpacing/>
        <w:jc w:val="both"/>
        <w:rPr>
          <w:rFonts w:ascii="Times New Roman" w:hAnsi="Times New Roman" w:cs="Times New Roman"/>
          <w:sz w:val="24"/>
          <w:szCs w:val="24"/>
          <w:lang w:val="kk-KZ"/>
        </w:rPr>
      </w:pPr>
      <w:r w:rsidRPr="00CD66B3">
        <w:rPr>
          <w:rFonts w:ascii="Times New Roman" w:hAnsi="Times New Roman" w:cs="Times New Roman"/>
          <w:sz w:val="24"/>
          <w:szCs w:val="24"/>
          <w:lang w:val="kk-KZ"/>
        </w:rPr>
        <w:t>жаңа лауазымға ауысу кезінде мүдделер қақтығысы туралы мәліметтерді ашу</w:t>
      </w:r>
      <w:r w:rsidR="000078C8" w:rsidRPr="000078C8">
        <w:rPr>
          <w:rFonts w:ascii="Times New Roman" w:hAnsi="Times New Roman" w:cs="Times New Roman"/>
          <w:sz w:val="24"/>
          <w:szCs w:val="24"/>
          <w:lang w:val="kk-KZ"/>
        </w:rPr>
        <w:t xml:space="preserve">; </w:t>
      </w:r>
    </w:p>
    <w:p w:rsidR="000078C8" w:rsidRPr="000078C8" w:rsidRDefault="000078C8" w:rsidP="00E851A6">
      <w:pPr>
        <w:numPr>
          <w:ilvl w:val="0"/>
          <w:numId w:val="4"/>
        </w:numPr>
        <w:tabs>
          <w:tab w:val="num" w:pos="709"/>
          <w:tab w:val="left" w:pos="993"/>
        </w:tabs>
        <w:spacing w:after="0" w:line="240" w:lineRule="atLeast"/>
        <w:ind w:left="0" w:firstLine="709"/>
        <w:contextualSpacing/>
        <w:jc w:val="both"/>
        <w:rPr>
          <w:rFonts w:ascii="Times New Roman" w:hAnsi="Times New Roman" w:cs="Times New Roman"/>
          <w:sz w:val="24"/>
          <w:szCs w:val="24"/>
        </w:rPr>
      </w:pPr>
      <w:r w:rsidRPr="000078C8">
        <w:rPr>
          <w:rFonts w:ascii="Times New Roman" w:hAnsi="Times New Roman" w:cs="Times New Roman"/>
          <w:sz w:val="24"/>
          <w:szCs w:val="24"/>
        </w:rPr>
        <w:t xml:space="preserve">разовое раскрытие сведений по мере возникновения ситуаций конфликта интересов; </w:t>
      </w:r>
    </w:p>
    <w:p w:rsidR="000078C8" w:rsidRPr="000078C8" w:rsidRDefault="00CD66B3" w:rsidP="00E851A6">
      <w:pPr>
        <w:numPr>
          <w:ilvl w:val="0"/>
          <w:numId w:val="4"/>
        </w:numPr>
        <w:tabs>
          <w:tab w:val="num" w:pos="709"/>
          <w:tab w:val="left" w:pos="993"/>
        </w:tabs>
        <w:spacing w:after="0" w:line="240" w:lineRule="atLeast"/>
        <w:ind w:left="0" w:firstLine="709"/>
        <w:contextualSpacing/>
        <w:jc w:val="both"/>
        <w:rPr>
          <w:rFonts w:ascii="Times New Roman" w:hAnsi="Times New Roman" w:cs="Times New Roman"/>
          <w:sz w:val="24"/>
          <w:szCs w:val="24"/>
        </w:rPr>
      </w:pPr>
      <w:r w:rsidRPr="00CD66B3">
        <w:rPr>
          <w:rFonts w:ascii="Times New Roman" w:hAnsi="Times New Roman" w:cs="Times New Roman"/>
          <w:sz w:val="24"/>
          <w:szCs w:val="24"/>
        </w:rPr>
        <w:t>мү</w:t>
      </w:r>
      <w:proofErr w:type="gramStart"/>
      <w:r w:rsidRPr="00CD66B3">
        <w:rPr>
          <w:rFonts w:ascii="Times New Roman" w:hAnsi="Times New Roman" w:cs="Times New Roman"/>
          <w:sz w:val="24"/>
          <w:szCs w:val="24"/>
        </w:rPr>
        <w:t>дделер</w:t>
      </w:r>
      <w:proofErr w:type="gramEnd"/>
      <w:r w:rsidRPr="00CD66B3">
        <w:rPr>
          <w:rFonts w:ascii="Times New Roman" w:hAnsi="Times New Roman" w:cs="Times New Roman"/>
          <w:sz w:val="24"/>
          <w:szCs w:val="24"/>
        </w:rPr>
        <w:t xml:space="preserve"> қақтығысы туралы декларацияны толтыру барысында мүдделер қақтығысы туралы мәліметтерді ашу</w:t>
      </w:r>
      <w:r w:rsidR="000078C8" w:rsidRPr="000078C8">
        <w:rPr>
          <w:rFonts w:ascii="Times New Roman" w:hAnsi="Times New Roman" w:cs="Times New Roman"/>
          <w:sz w:val="24"/>
          <w:szCs w:val="24"/>
        </w:rPr>
        <w:t xml:space="preserve">. </w:t>
      </w:r>
    </w:p>
    <w:p w:rsidR="000078C8" w:rsidRPr="000078C8" w:rsidRDefault="000078C8" w:rsidP="00E851A6">
      <w:pPr>
        <w:tabs>
          <w:tab w:val="num" w:pos="709"/>
          <w:tab w:val="left" w:pos="993"/>
        </w:tabs>
        <w:spacing w:after="0" w:line="240" w:lineRule="atLeast"/>
        <w:ind w:firstLine="709"/>
        <w:contextualSpacing/>
        <w:jc w:val="both"/>
        <w:rPr>
          <w:rFonts w:ascii="Times New Roman" w:hAnsi="Times New Roman" w:cs="Times New Roman"/>
          <w:sz w:val="24"/>
          <w:szCs w:val="24"/>
        </w:rPr>
      </w:pPr>
      <w:r w:rsidRPr="000078C8">
        <w:rPr>
          <w:rFonts w:ascii="Times New Roman" w:hAnsi="Times New Roman" w:cs="Times New Roman"/>
          <w:sz w:val="24"/>
          <w:szCs w:val="24"/>
        </w:rPr>
        <w:t xml:space="preserve">4.2. </w:t>
      </w:r>
      <w:r w:rsidR="00CD66B3" w:rsidRPr="00CD66B3">
        <w:rPr>
          <w:rFonts w:ascii="Times New Roman" w:hAnsi="Times New Roman" w:cs="Times New Roman"/>
          <w:sz w:val="24"/>
          <w:szCs w:val="24"/>
        </w:rPr>
        <w:t>Кәсі</w:t>
      </w:r>
      <w:proofErr w:type="gramStart"/>
      <w:r w:rsidR="00CD66B3" w:rsidRPr="00CD66B3">
        <w:rPr>
          <w:rFonts w:ascii="Times New Roman" w:hAnsi="Times New Roman" w:cs="Times New Roman"/>
          <w:sz w:val="24"/>
          <w:szCs w:val="24"/>
        </w:rPr>
        <w:t>порын</w:t>
      </w:r>
      <w:proofErr w:type="gramEnd"/>
      <w:r w:rsidR="00CD66B3" w:rsidRPr="00CD66B3">
        <w:rPr>
          <w:rFonts w:ascii="Times New Roman" w:hAnsi="Times New Roman" w:cs="Times New Roman"/>
          <w:sz w:val="24"/>
          <w:szCs w:val="24"/>
        </w:rPr>
        <w:t>ға ұсынылған ақпаратты қарау және мүдделер қақтығысын реттеу құпия болып табылады</w:t>
      </w:r>
      <w:r w:rsidRPr="000078C8">
        <w:rPr>
          <w:rFonts w:ascii="Times New Roman" w:hAnsi="Times New Roman" w:cs="Times New Roman"/>
          <w:sz w:val="24"/>
          <w:szCs w:val="24"/>
        </w:rPr>
        <w:t xml:space="preserve">. </w:t>
      </w:r>
      <w:r w:rsidR="00CD66B3" w:rsidRPr="00CD66B3">
        <w:rPr>
          <w:rFonts w:ascii="Times New Roman" w:hAnsi="Times New Roman" w:cs="Times New Roman"/>
          <w:sz w:val="24"/>
          <w:szCs w:val="24"/>
        </w:rPr>
        <w:t>Кәсіпорын үшін туындайтын тәуекелдердің ауырлығын бағалау және мүдделер қақтығысын реттеудің неғұрлым қолайлы нысанын таңдау мақсатында келі</w:t>
      </w:r>
      <w:proofErr w:type="gramStart"/>
      <w:r w:rsidR="00CD66B3" w:rsidRPr="00CD66B3">
        <w:rPr>
          <w:rFonts w:ascii="Times New Roman" w:hAnsi="Times New Roman" w:cs="Times New Roman"/>
          <w:sz w:val="24"/>
          <w:szCs w:val="24"/>
        </w:rPr>
        <w:t>п</w:t>
      </w:r>
      <w:proofErr w:type="gramEnd"/>
      <w:r w:rsidR="00CD66B3" w:rsidRPr="00CD66B3">
        <w:rPr>
          <w:rFonts w:ascii="Times New Roman" w:hAnsi="Times New Roman" w:cs="Times New Roman"/>
          <w:sz w:val="24"/>
          <w:szCs w:val="24"/>
        </w:rPr>
        <w:t xml:space="preserve"> түскен ақпаратты осыған уәкілетті лауазымды адам мұқият тексереді</w:t>
      </w:r>
      <w:r w:rsidRPr="000078C8">
        <w:rPr>
          <w:rFonts w:ascii="Times New Roman" w:hAnsi="Times New Roman" w:cs="Times New Roman"/>
          <w:sz w:val="24"/>
          <w:szCs w:val="24"/>
        </w:rPr>
        <w:t xml:space="preserve">. </w:t>
      </w:r>
    </w:p>
    <w:p w:rsidR="000078C8" w:rsidRPr="000078C8" w:rsidRDefault="000078C8" w:rsidP="00E851A6">
      <w:pPr>
        <w:tabs>
          <w:tab w:val="num" w:pos="709"/>
          <w:tab w:val="left" w:pos="993"/>
        </w:tabs>
        <w:spacing w:after="0" w:line="240" w:lineRule="atLeast"/>
        <w:ind w:firstLine="709"/>
        <w:contextualSpacing/>
        <w:jc w:val="both"/>
        <w:rPr>
          <w:rFonts w:ascii="Times New Roman" w:hAnsi="Times New Roman" w:cs="Times New Roman"/>
          <w:sz w:val="24"/>
          <w:szCs w:val="24"/>
        </w:rPr>
      </w:pPr>
      <w:r w:rsidRPr="000078C8">
        <w:rPr>
          <w:rFonts w:ascii="Times New Roman" w:hAnsi="Times New Roman" w:cs="Times New Roman"/>
          <w:sz w:val="24"/>
          <w:szCs w:val="24"/>
        </w:rPr>
        <w:t xml:space="preserve">4.3. </w:t>
      </w:r>
      <w:r w:rsidR="00CD66B3" w:rsidRPr="00CD66B3">
        <w:rPr>
          <w:rFonts w:ascii="Times New Roman" w:hAnsi="Times New Roman" w:cs="Times New Roman"/>
          <w:sz w:val="24"/>
          <w:szCs w:val="24"/>
        </w:rPr>
        <w:t>Кәсіпорын қызметкер ұсынған жағдай мү</w:t>
      </w:r>
      <w:proofErr w:type="gramStart"/>
      <w:r w:rsidR="00CD66B3" w:rsidRPr="00CD66B3">
        <w:rPr>
          <w:rFonts w:ascii="Times New Roman" w:hAnsi="Times New Roman" w:cs="Times New Roman"/>
          <w:sz w:val="24"/>
          <w:szCs w:val="24"/>
        </w:rPr>
        <w:t>дделер</w:t>
      </w:r>
      <w:proofErr w:type="gramEnd"/>
      <w:r w:rsidR="00CD66B3" w:rsidRPr="00CD66B3">
        <w:rPr>
          <w:rFonts w:ascii="Times New Roman" w:hAnsi="Times New Roman" w:cs="Times New Roman"/>
          <w:sz w:val="24"/>
          <w:szCs w:val="24"/>
        </w:rPr>
        <w:t xml:space="preserve"> қақтығысы емес және соның нәтижесінде шешудің арнайы әдістерін қажет етпейді деген қорытындыға келуі мүмкін.</w:t>
      </w:r>
      <w:r w:rsidRPr="000078C8">
        <w:rPr>
          <w:rFonts w:ascii="Times New Roman" w:hAnsi="Times New Roman" w:cs="Times New Roman"/>
          <w:sz w:val="24"/>
          <w:szCs w:val="24"/>
        </w:rPr>
        <w:t xml:space="preserve"> </w:t>
      </w:r>
    </w:p>
    <w:p w:rsidR="000078C8" w:rsidRPr="000078C8" w:rsidRDefault="000078C8" w:rsidP="00E851A6">
      <w:pPr>
        <w:tabs>
          <w:tab w:val="num" w:pos="709"/>
          <w:tab w:val="left" w:pos="993"/>
        </w:tabs>
        <w:spacing w:after="0" w:line="240" w:lineRule="atLeast"/>
        <w:ind w:firstLine="709"/>
        <w:contextualSpacing/>
        <w:jc w:val="both"/>
        <w:rPr>
          <w:rFonts w:ascii="Times New Roman" w:hAnsi="Times New Roman" w:cs="Times New Roman"/>
          <w:sz w:val="24"/>
          <w:szCs w:val="24"/>
        </w:rPr>
      </w:pPr>
      <w:r w:rsidRPr="000078C8">
        <w:rPr>
          <w:rFonts w:ascii="Times New Roman" w:hAnsi="Times New Roman" w:cs="Times New Roman"/>
          <w:sz w:val="24"/>
          <w:szCs w:val="24"/>
        </w:rPr>
        <w:t xml:space="preserve">4.4. </w:t>
      </w:r>
      <w:r w:rsidR="00534308" w:rsidRPr="00534308">
        <w:rPr>
          <w:rFonts w:ascii="Times New Roman" w:hAnsi="Times New Roman" w:cs="Times New Roman"/>
          <w:sz w:val="24"/>
          <w:szCs w:val="24"/>
        </w:rPr>
        <w:t>Кәсіпорын сонымен бірге мү</w:t>
      </w:r>
      <w:proofErr w:type="gramStart"/>
      <w:r w:rsidR="00534308" w:rsidRPr="00534308">
        <w:rPr>
          <w:rFonts w:ascii="Times New Roman" w:hAnsi="Times New Roman" w:cs="Times New Roman"/>
          <w:sz w:val="24"/>
          <w:szCs w:val="24"/>
        </w:rPr>
        <w:t>дделер</w:t>
      </w:r>
      <w:proofErr w:type="gramEnd"/>
      <w:r w:rsidR="00534308" w:rsidRPr="00534308">
        <w:rPr>
          <w:rFonts w:ascii="Times New Roman" w:hAnsi="Times New Roman" w:cs="Times New Roman"/>
          <w:sz w:val="24"/>
          <w:szCs w:val="24"/>
        </w:rPr>
        <w:t xml:space="preserve"> қақтығысы орын алады деген қорытындыға келуі мүмкін және оны шешудің әртүрлі тәсілдерін қолдана алады, соның ішінде</w:t>
      </w:r>
      <w:r w:rsidRPr="000078C8">
        <w:rPr>
          <w:rFonts w:ascii="Times New Roman" w:hAnsi="Times New Roman" w:cs="Times New Roman"/>
          <w:sz w:val="24"/>
          <w:szCs w:val="24"/>
        </w:rPr>
        <w:t>:</w:t>
      </w:r>
    </w:p>
    <w:p w:rsidR="000078C8" w:rsidRPr="000078C8" w:rsidRDefault="00534308" w:rsidP="00E851A6">
      <w:pPr>
        <w:numPr>
          <w:ilvl w:val="0"/>
          <w:numId w:val="3"/>
        </w:numPr>
        <w:tabs>
          <w:tab w:val="num" w:pos="709"/>
          <w:tab w:val="left" w:pos="993"/>
        </w:tabs>
        <w:spacing w:after="0" w:line="240" w:lineRule="atLeast"/>
        <w:ind w:left="0" w:firstLine="709"/>
        <w:contextualSpacing/>
        <w:jc w:val="both"/>
        <w:rPr>
          <w:rFonts w:ascii="Times New Roman" w:hAnsi="Times New Roman" w:cs="Times New Roman"/>
          <w:sz w:val="24"/>
          <w:szCs w:val="24"/>
        </w:rPr>
      </w:pPr>
      <w:r w:rsidRPr="00534308">
        <w:rPr>
          <w:rFonts w:ascii="Times New Roman" w:hAnsi="Times New Roman" w:cs="Times New Roman"/>
          <w:sz w:val="24"/>
          <w:szCs w:val="24"/>
        </w:rPr>
        <w:t>қызметкердің жеке мүдделеріне әсер етуі мүмкін нақ</w:t>
      </w:r>
      <w:proofErr w:type="gramStart"/>
      <w:r w:rsidRPr="00534308">
        <w:rPr>
          <w:rFonts w:ascii="Times New Roman" w:hAnsi="Times New Roman" w:cs="Times New Roman"/>
          <w:sz w:val="24"/>
          <w:szCs w:val="24"/>
        </w:rPr>
        <w:t>ты</w:t>
      </w:r>
      <w:proofErr w:type="gramEnd"/>
      <w:r w:rsidRPr="00534308">
        <w:rPr>
          <w:rFonts w:ascii="Times New Roman" w:hAnsi="Times New Roman" w:cs="Times New Roman"/>
          <w:sz w:val="24"/>
          <w:szCs w:val="24"/>
        </w:rPr>
        <w:t xml:space="preserve"> ақпаратқа қызметкердің қол жеткізуін шектеу</w:t>
      </w:r>
      <w:r w:rsidR="000078C8" w:rsidRPr="000078C8">
        <w:rPr>
          <w:rFonts w:ascii="Times New Roman" w:hAnsi="Times New Roman" w:cs="Times New Roman"/>
          <w:sz w:val="24"/>
          <w:szCs w:val="24"/>
        </w:rPr>
        <w:t xml:space="preserve">; </w:t>
      </w:r>
    </w:p>
    <w:p w:rsidR="000078C8" w:rsidRPr="000078C8" w:rsidRDefault="00534308" w:rsidP="00E851A6">
      <w:pPr>
        <w:numPr>
          <w:ilvl w:val="0"/>
          <w:numId w:val="3"/>
        </w:numPr>
        <w:tabs>
          <w:tab w:val="num" w:pos="709"/>
          <w:tab w:val="left" w:pos="993"/>
        </w:tabs>
        <w:spacing w:after="0" w:line="240" w:lineRule="atLeast"/>
        <w:ind w:left="0" w:firstLine="709"/>
        <w:contextualSpacing/>
        <w:jc w:val="both"/>
        <w:rPr>
          <w:rFonts w:ascii="Times New Roman" w:hAnsi="Times New Roman" w:cs="Times New Roman"/>
          <w:sz w:val="24"/>
          <w:szCs w:val="24"/>
        </w:rPr>
      </w:pPr>
      <w:r w:rsidRPr="00534308">
        <w:rPr>
          <w:rFonts w:ascii="Times New Roman" w:hAnsi="Times New Roman" w:cs="Times New Roman"/>
          <w:sz w:val="24"/>
          <w:szCs w:val="24"/>
        </w:rPr>
        <w:t>қызметкердің өз еркімен бас тартуы немесе оны мү</w:t>
      </w:r>
      <w:proofErr w:type="gramStart"/>
      <w:r w:rsidRPr="00534308">
        <w:rPr>
          <w:rFonts w:ascii="Times New Roman" w:hAnsi="Times New Roman" w:cs="Times New Roman"/>
          <w:sz w:val="24"/>
          <w:szCs w:val="24"/>
        </w:rPr>
        <w:t>дделер</w:t>
      </w:r>
      <w:proofErr w:type="gramEnd"/>
      <w:r w:rsidRPr="00534308">
        <w:rPr>
          <w:rFonts w:ascii="Times New Roman" w:hAnsi="Times New Roman" w:cs="Times New Roman"/>
          <w:sz w:val="24"/>
          <w:szCs w:val="24"/>
        </w:rPr>
        <w:t xml:space="preserve"> қақтығысының ықпалында болатын немесе әсер етуі мүмкін мәселелерді талқылау және шешім қабылдау процесіне қатысудан (тұрақты немесе уақытша) шеттету</w:t>
      </w:r>
      <w:r w:rsidR="000078C8" w:rsidRPr="000078C8">
        <w:rPr>
          <w:rFonts w:ascii="Times New Roman" w:hAnsi="Times New Roman" w:cs="Times New Roman"/>
          <w:sz w:val="24"/>
          <w:szCs w:val="24"/>
        </w:rPr>
        <w:t xml:space="preserve">; </w:t>
      </w:r>
    </w:p>
    <w:p w:rsidR="000078C8" w:rsidRPr="000078C8" w:rsidRDefault="000078C8" w:rsidP="00E851A6">
      <w:pPr>
        <w:numPr>
          <w:ilvl w:val="0"/>
          <w:numId w:val="3"/>
        </w:numPr>
        <w:tabs>
          <w:tab w:val="num" w:pos="709"/>
          <w:tab w:val="left" w:pos="993"/>
        </w:tabs>
        <w:spacing w:after="0" w:line="240" w:lineRule="atLeast"/>
        <w:ind w:left="0" w:firstLine="709"/>
        <w:contextualSpacing/>
        <w:jc w:val="both"/>
        <w:rPr>
          <w:rFonts w:ascii="Times New Roman" w:hAnsi="Times New Roman" w:cs="Times New Roman"/>
          <w:sz w:val="24"/>
          <w:szCs w:val="24"/>
        </w:rPr>
      </w:pPr>
      <w:r w:rsidRPr="000078C8">
        <w:rPr>
          <w:rFonts w:ascii="Times New Roman" w:hAnsi="Times New Roman" w:cs="Times New Roman"/>
          <w:sz w:val="24"/>
          <w:szCs w:val="24"/>
        </w:rPr>
        <w:t xml:space="preserve">пересмотр и изменение функциональных обязанностей работника; </w:t>
      </w:r>
    </w:p>
    <w:p w:rsidR="000078C8" w:rsidRPr="000078C8" w:rsidRDefault="00534308" w:rsidP="00E851A6">
      <w:pPr>
        <w:numPr>
          <w:ilvl w:val="0"/>
          <w:numId w:val="3"/>
        </w:numPr>
        <w:tabs>
          <w:tab w:val="num" w:pos="709"/>
          <w:tab w:val="left" w:pos="993"/>
        </w:tabs>
        <w:spacing w:after="0" w:line="240" w:lineRule="atLeast"/>
        <w:ind w:left="0" w:firstLine="709"/>
        <w:contextualSpacing/>
        <w:jc w:val="both"/>
        <w:rPr>
          <w:rFonts w:ascii="Times New Roman" w:hAnsi="Times New Roman" w:cs="Times New Roman"/>
          <w:sz w:val="24"/>
          <w:szCs w:val="24"/>
        </w:rPr>
      </w:pPr>
      <w:r w:rsidRPr="00534308">
        <w:rPr>
          <w:rFonts w:ascii="Times New Roman" w:hAnsi="Times New Roman" w:cs="Times New Roman"/>
          <w:sz w:val="24"/>
          <w:szCs w:val="24"/>
        </w:rPr>
        <w:t xml:space="preserve">егер қызметкердің жеке мүдделері функционалдық міндеттеріне қайшы келсе, оны лауазымынан </w:t>
      </w:r>
      <w:proofErr w:type="gramStart"/>
      <w:r w:rsidRPr="00534308">
        <w:rPr>
          <w:rFonts w:ascii="Times New Roman" w:hAnsi="Times New Roman" w:cs="Times New Roman"/>
          <w:sz w:val="24"/>
          <w:szCs w:val="24"/>
        </w:rPr>
        <w:t>уа</w:t>
      </w:r>
      <w:proofErr w:type="gramEnd"/>
      <w:r w:rsidRPr="00534308">
        <w:rPr>
          <w:rFonts w:ascii="Times New Roman" w:hAnsi="Times New Roman" w:cs="Times New Roman"/>
          <w:sz w:val="24"/>
          <w:szCs w:val="24"/>
        </w:rPr>
        <w:t>қытша шеттету</w:t>
      </w:r>
      <w:r w:rsidR="000078C8" w:rsidRPr="000078C8">
        <w:rPr>
          <w:rFonts w:ascii="Times New Roman" w:hAnsi="Times New Roman" w:cs="Times New Roman"/>
          <w:sz w:val="24"/>
          <w:szCs w:val="24"/>
        </w:rPr>
        <w:t xml:space="preserve">; </w:t>
      </w:r>
    </w:p>
    <w:p w:rsidR="000078C8" w:rsidRPr="000078C8" w:rsidRDefault="00534308" w:rsidP="00E851A6">
      <w:pPr>
        <w:numPr>
          <w:ilvl w:val="0"/>
          <w:numId w:val="3"/>
        </w:numPr>
        <w:tabs>
          <w:tab w:val="num" w:pos="709"/>
          <w:tab w:val="left" w:pos="993"/>
        </w:tabs>
        <w:spacing w:after="0" w:line="240" w:lineRule="atLeast"/>
        <w:ind w:left="0" w:firstLine="709"/>
        <w:contextualSpacing/>
        <w:jc w:val="both"/>
        <w:rPr>
          <w:rFonts w:ascii="Times New Roman" w:hAnsi="Times New Roman" w:cs="Times New Roman"/>
          <w:sz w:val="24"/>
          <w:szCs w:val="24"/>
        </w:rPr>
      </w:pPr>
      <w:r w:rsidRPr="00534308">
        <w:rPr>
          <w:rFonts w:ascii="Times New Roman" w:hAnsi="Times New Roman" w:cs="Times New Roman"/>
          <w:sz w:val="24"/>
          <w:szCs w:val="24"/>
        </w:rPr>
        <w:t>қызметкерді мү</w:t>
      </w:r>
      <w:proofErr w:type="gramStart"/>
      <w:r w:rsidRPr="00534308">
        <w:rPr>
          <w:rFonts w:ascii="Times New Roman" w:hAnsi="Times New Roman" w:cs="Times New Roman"/>
          <w:sz w:val="24"/>
          <w:szCs w:val="24"/>
        </w:rPr>
        <w:t>дделер</w:t>
      </w:r>
      <w:proofErr w:type="gramEnd"/>
      <w:r w:rsidRPr="00534308">
        <w:rPr>
          <w:rFonts w:ascii="Times New Roman" w:hAnsi="Times New Roman" w:cs="Times New Roman"/>
          <w:sz w:val="24"/>
          <w:szCs w:val="24"/>
        </w:rPr>
        <w:t xml:space="preserve"> қақтығысына байланысты емес функционалдық міндеттерді орындауды көздейтін лауазымға ауыстыру</w:t>
      </w:r>
      <w:r w:rsidR="000078C8" w:rsidRPr="000078C8">
        <w:rPr>
          <w:rFonts w:ascii="Times New Roman" w:hAnsi="Times New Roman" w:cs="Times New Roman"/>
          <w:sz w:val="24"/>
          <w:szCs w:val="24"/>
        </w:rPr>
        <w:t xml:space="preserve">; </w:t>
      </w:r>
    </w:p>
    <w:p w:rsidR="000078C8" w:rsidRPr="000078C8" w:rsidRDefault="00534308" w:rsidP="00E851A6">
      <w:pPr>
        <w:numPr>
          <w:ilvl w:val="0"/>
          <w:numId w:val="3"/>
        </w:numPr>
        <w:tabs>
          <w:tab w:val="num" w:pos="709"/>
          <w:tab w:val="left" w:pos="993"/>
        </w:tabs>
        <w:spacing w:after="0" w:line="240" w:lineRule="atLeast"/>
        <w:ind w:left="0" w:firstLine="709"/>
        <w:contextualSpacing/>
        <w:jc w:val="both"/>
        <w:rPr>
          <w:rFonts w:ascii="Times New Roman" w:hAnsi="Times New Roman" w:cs="Times New Roman"/>
          <w:sz w:val="24"/>
          <w:szCs w:val="24"/>
        </w:rPr>
      </w:pPr>
      <w:r w:rsidRPr="00534308">
        <w:rPr>
          <w:rFonts w:ascii="Times New Roman" w:hAnsi="Times New Roman" w:cs="Times New Roman"/>
          <w:sz w:val="24"/>
          <w:szCs w:val="24"/>
        </w:rPr>
        <w:t>қызметкердің мү</w:t>
      </w:r>
      <w:proofErr w:type="gramStart"/>
      <w:r w:rsidRPr="00534308">
        <w:rPr>
          <w:rFonts w:ascii="Times New Roman" w:hAnsi="Times New Roman" w:cs="Times New Roman"/>
          <w:sz w:val="24"/>
          <w:szCs w:val="24"/>
        </w:rPr>
        <w:t>дделер</w:t>
      </w:r>
      <w:proofErr w:type="gramEnd"/>
      <w:r w:rsidRPr="00534308">
        <w:rPr>
          <w:rFonts w:ascii="Times New Roman" w:hAnsi="Times New Roman" w:cs="Times New Roman"/>
          <w:sz w:val="24"/>
          <w:szCs w:val="24"/>
        </w:rPr>
        <w:t xml:space="preserve"> қақтығысы туындауының негізі болып табылатын өзіне тиесілі мүлікті сенімгерлік басқаруға беруі</w:t>
      </w:r>
      <w:r w:rsidR="000078C8" w:rsidRPr="000078C8">
        <w:rPr>
          <w:rFonts w:ascii="Times New Roman" w:hAnsi="Times New Roman" w:cs="Times New Roman"/>
          <w:sz w:val="24"/>
          <w:szCs w:val="24"/>
        </w:rPr>
        <w:t xml:space="preserve">; </w:t>
      </w:r>
    </w:p>
    <w:p w:rsidR="000078C8" w:rsidRPr="000078C8" w:rsidRDefault="00534308" w:rsidP="00E851A6">
      <w:pPr>
        <w:numPr>
          <w:ilvl w:val="0"/>
          <w:numId w:val="3"/>
        </w:numPr>
        <w:tabs>
          <w:tab w:val="num" w:pos="709"/>
          <w:tab w:val="left" w:pos="993"/>
        </w:tabs>
        <w:spacing w:after="0" w:line="240" w:lineRule="atLeast"/>
        <w:ind w:left="0" w:firstLine="709"/>
        <w:contextualSpacing/>
        <w:jc w:val="both"/>
        <w:rPr>
          <w:rFonts w:ascii="Times New Roman" w:hAnsi="Times New Roman" w:cs="Times New Roman"/>
          <w:sz w:val="24"/>
          <w:szCs w:val="24"/>
        </w:rPr>
      </w:pPr>
      <w:r w:rsidRPr="00534308">
        <w:rPr>
          <w:rFonts w:ascii="Times New Roman" w:hAnsi="Times New Roman" w:cs="Times New Roman"/>
          <w:sz w:val="24"/>
          <w:szCs w:val="24"/>
        </w:rPr>
        <w:t>қызметкердің ұйым мүдделерімен қайшылық туғызатын өзінің жеке мүддесінен бас тартуы</w:t>
      </w:r>
      <w:r w:rsidR="000078C8" w:rsidRPr="000078C8">
        <w:rPr>
          <w:rFonts w:ascii="Times New Roman" w:hAnsi="Times New Roman" w:cs="Times New Roman"/>
          <w:sz w:val="24"/>
          <w:szCs w:val="24"/>
        </w:rPr>
        <w:t xml:space="preserve">; </w:t>
      </w:r>
    </w:p>
    <w:p w:rsidR="000078C8" w:rsidRPr="000078C8" w:rsidRDefault="00534308" w:rsidP="00E851A6">
      <w:pPr>
        <w:numPr>
          <w:ilvl w:val="0"/>
          <w:numId w:val="3"/>
        </w:numPr>
        <w:tabs>
          <w:tab w:val="num" w:pos="709"/>
          <w:tab w:val="left" w:pos="993"/>
        </w:tabs>
        <w:spacing w:after="0" w:line="240" w:lineRule="atLeast"/>
        <w:ind w:left="0" w:firstLine="709"/>
        <w:contextualSpacing/>
        <w:jc w:val="both"/>
        <w:rPr>
          <w:rFonts w:ascii="Times New Roman" w:hAnsi="Times New Roman" w:cs="Times New Roman"/>
          <w:sz w:val="24"/>
          <w:szCs w:val="24"/>
        </w:rPr>
      </w:pPr>
      <w:r w:rsidRPr="00534308">
        <w:rPr>
          <w:rFonts w:ascii="Times New Roman" w:hAnsi="Times New Roman" w:cs="Times New Roman"/>
          <w:sz w:val="24"/>
          <w:szCs w:val="24"/>
        </w:rPr>
        <w:t>қызметкердің бастамасы бойынша қызметкерді жұмыстан шығару</w:t>
      </w:r>
      <w:r w:rsidR="000078C8" w:rsidRPr="000078C8">
        <w:rPr>
          <w:rFonts w:ascii="Times New Roman" w:hAnsi="Times New Roman" w:cs="Times New Roman"/>
          <w:sz w:val="24"/>
          <w:szCs w:val="24"/>
        </w:rPr>
        <w:t xml:space="preserve">; </w:t>
      </w:r>
    </w:p>
    <w:p w:rsidR="000078C8" w:rsidRPr="000078C8" w:rsidRDefault="00534308" w:rsidP="00E851A6">
      <w:pPr>
        <w:numPr>
          <w:ilvl w:val="0"/>
          <w:numId w:val="3"/>
        </w:numPr>
        <w:tabs>
          <w:tab w:val="num" w:pos="709"/>
          <w:tab w:val="left" w:pos="993"/>
        </w:tabs>
        <w:spacing w:after="0" w:line="240" w:lineRule="atLeast"/>
        <w:ind w:left="0" w:firstLine="709"/>
        <w:contextualSpacing/>
        <w:jc w:val="both"/>
        <w:rPr>
          <w:rFonts w:ascii="Times New Roman" w:hAnsi="Times New Roman" w:cs="Times New Roman"/>
          <w:sz w:val="24"/>
          <w:szCs w:val="24"/>
        </w:rPr>
      </w:pPr>
      <w:r w:rsidRPr="00534308">
        <w:rPr>
          <w:rFonts w:ascii="Times New Roman" w:hAnsi="Times New Roman" w:cs="Times New Roman"/>
          <w:sz w:val="24"/>
          <w:szCs w:val="24"/>
        </w:rPr>
        <w:t xml:space="preserve">тәртіптік теріс қылық жасағаны үшін, яғни жұмыскердің өз кінәсінен оған жүктелген еңбек міндеттерін орындамағаны немесе </w:t>
      </w:r>
      <w:proofErr w:type="gramStart"/>
      <w:r w:rsidRPr="00534308">
        <w:rPr>
          <w:rFonts w:ascii="Times New Roman" w:hAnsi="Times New Roman" w:cs="Times New Roman"/>
          <w:sz w:val="24"/>
          <w:szCs w:val="24"/>
        </w:rPr>
        <w:t>тиіс</w:t>
      </w:r>
      <w:proofErr w:type="gramEnd"/>
      <w:r w:rsidRPr="00534308">
        <w:rPr>
          <w:rFonts w:ascii="Times New Roman" w:hAnsi="Times New Roman" w:cs="Times New Roman"/>
          <w:sz w:val="24"/>
          <w:szCs w:val="24"/>
        </w:rPr>
        <w:t>інше орындамағаны үшін жұмыскерді жұмыс берушінің бастамасы бойынша жұмыстан босату</w:t>
      </w:r>
      <w:r w:rsidR="000078C8" w:rsidRPr="000078C8">
        <w:rPr>
          <w:rFonts w:ascii="Times New Roman" w:hAnsi="Times New Roman" w:cs="Times New Roman"/>
          <w:sz w:val="24"/>
          <w:szCs w:val="24"/>
        </w:rPr>
        <w:t xml:space="preserve">. </w:t>
      </w:r>
    </w:p>
    <w:p w:rsidR="000078C8" w:rsidRPr="000078C8" w:rsidRDefault="00534308" w:rsidP="00E851A6">
      <w:pPr>
        <w:tabs>
          <w:tab w:val="num" w:pos="709"/>
          <w:tab w:val="left" w:pos="993"/>
        </w:tabs>
        <w:spacing w:after="0" w:line="240" w:lineRule="atLeast"/>
        <w:ind w:firstLine="709"/>
        <w:contextualSpacing/>
        <w:jc w:val="both"/>
        <w:rPr>
          <w:rFonts w:ascii="Times New Roman" w:hAnsi="Times New Roman" w:cs="Times New Roman"/>
          <w:sz w:val="24"/>
          <w:szCs w:val="24"/>
        </w:rPr>
      </w:pPr>
      <w:r w:rsidRPr="00534308">
        <w:rPr>
          <w:rFonts w:ascii="Times New Roman" w:hAnsi="Times New Roman" w:cs="Times New Roman"/>
          <w:sz w:val="24"/>
          <w:szCs w:val="24"/>
        </w:rPr>
        <w:t>Мүдделер қақтығысын шешу тәсілдерінің келті</w:t>
      </w:r>
      <w:proofErr w:type="gramStart"/>
      <w:r w:rsidRPr="00534308">
        <w:rPr>
          <w:rFonts w:ascii="Times New Roman" w:hAnsi="Times New Roman" w:cs="Times New Roman"/>
          <w:sz w:val="24"/>
          <w:szCs w:val="24"/>
        </w:rPr>
        <w:t>р</w:t>
      </w:r>
      <w:proofErr w:type="gramEnd"/>
      <w:r w:rsidRPr="00534308">
        <w:rPr>
          <w:rFonts w:ascii="Times New Roman" w:hAnsi="Times New Roman" w:cs="Times New Roman"/>
          <w:sz w:val="24"/>
          <w:szCs w:val="24"/>
        </w:rPr>
        <w:t>ілген тізбесі толық болып табылмайды</w:t>
      </w:r>
      <w:r w:rsidR="000078C8" w:rsidRPr="000078C8">
        <w:rPr>
          <w:rFonts w:ascii="Times New Roman" w:hAnsi="Times New Roman" w:cs="Times New Roman"/>
          <w:sz w:val="24"/>
          <w:szCs w:val="24"/>
        </w:rPr>
        <w:t xml:space="preserve">. </w:t>
      </w:r>
      <w:r w:rsidRPr="00534308">
        <w:rPr>
          <w:rFonts w:ascii="Times New Roman" w:hAnsi="Times New Roman" w:cs="Times New Roman"/>
          <w:sz w:val="24"/>
          <w:szCs w:val="24"/>
        </w:rPr>
        <w:t>Әрбір нақты жағдайда оны реттеудің өзге де тәсілдері пайдаланылуы мүмкін</w:t>
      </w:r>
      <w:r w:rsidR="000078C8" w:rsidRPr="000078C8">
        <w:rPr>
          <w:rFonts w:ascii="Times New Roman" w:hAnsi="Times New Roman" w:cs="Times New Roman"/>
          <w:sz w:val="24"/>
          <w:szCs w:val="24"/>
        </w:rPr>
        <w:t xml:space="preserve">. </w:t>
      </w:r>
      <w:r w:rsidRPr="00534308">
        <w:rPr>
          <w:rFonts w:ascii="Times New Roman" w:hAnsi="Times New Roman" w:cs="Times New Roman"/>
          <w:sz w:val="24"/>
          <w:szCs w:val="24"/>
        </w:rPr>
        <w:t xml:space="preserve">Мүдделер қақтығысын шешудің нақты әдісін таңдау туралы шешім қабылдаған кезде нақты мүдделер қақтығысының мән-жайлары ескеріледі және жеке мүддені не оның қызметкердің еңбек міндеттерін </w:t>
      </w:r>
      <w:proofErr w:type="gramStart"/>
      <w:r w:rsidRPr="00534308">
        <w:rPr>
          <w:rFonts w:ascii="Times New Roman" w:hAnsi="Times New Roman" w:cs="Times New Roman"/>
          <w:sz w:val="24"/>
          <w:szCs w:val="24"/>
        </w:rPr>
        <w:t>тиіс</w:t>
      </w:r>
      <w:proofErr w:type="gramEnd"/>
      <w:r w:rsidRPr="00534308">
        <w:rPr>
          <w:rFonts w:ascii="Times New Roman" w:hAnsi="Times New Roman" w:cs="Times New Roman"/>
          <w:sz w:val="24"/>
          <w:szCs w:val="24"/>
        </w:rPr>
        <w:t>інше, объективті және бейтарап орындауына әсерін барынша қамтамасыз етеді</w:t>
      </w:r>
      <w:r w:rsidR="000078C8" w:rsidRPr="000078C8">
        <w:rPr>
          <w:rFonts w:ascii="Times New Roman" w:hAnsi="Times New Roman" w:cs="Times New Roman"/>
          <w:sz w:val="24"/>
          <w:szCs w:val="24"/>
        </w:rPr>
        <w:t xml:space="preserve">. </w:t>
      </w:r>
    </w:p>
    <w:p w:rsidR="000078C8" w:rsidRPr="000078C8" w:rsidRDefault="000078C8" w:rsidP="00E851A6">
      <w:pPr>
        <w:tabs>
          <w:tab w:val="num" w:pos="709"/>
          <w:tab w:val="left" w:pos="993"/>
        </w:tabs>
        <w:spacing w:after="0" w:line="240" w:lineRule="atLeast"/>
        <w:ind w:firstLine="709"/>
        <w:contextualSpacing/>
        <w:jc w:val="both"/>
        <w:rPr>
          <w:rFonts w:ascii="Times New Roman" w:hAnsi="Times New Roman" w:cs="Times New Roman"/>
          <w:sz w:val="24"/>
          <w:szCs w:val="24"/>
        </w:rPr>
      </w:pPr>
      <w:r w:rsidRPr="000078C8">
        <w:rPr>
          <w:rFonts w:ascii="Times New Roman" w:hAnsi="Times New Roman" w:cs="Times New Roman"/>
          <w:sz w:val="24"/>
          <w:szCs w:val="24"/>
        </w:rPr>
        <w:t xml:space="preserve">4.5. </w:t>
      </w:r>
      <w:r w:rsidR="00534308" w:rsidRPr="00534308">
        <w:rPr>
          <w:rFonts w:ascii="Times New Roman" w:hAnsi="Times New Roman" w:cs="Times New Roman"/>
          <w:sz w:val="24"/>
          <w:szCs w:val="24"/>
        </w:rPr>
        <w:t xml:space="preserve">Мүдделер қақтығысын шешкен кезде, </w:t>
      </w:r>
      <w:proofErr w:type="gramStart"/>
      <w:r w:rsidR="00534308" w:rsidRPr="00534308">
        <w:rPr>
          <w:rFonts w:ascii="Times New Roman" w:hAnsi="Times New Roman" w:cs="Times New Roman"/>
          <w:sz w:val="24"/>
          <w:szCs w:val="24"/>
        </w:rPr>
        <w:t>бар жа</w:t>
      </w:r>
      <w:proofErr w:type="gramEnd"/>
      <w:r w:rsidR="00534308" w:rsidRPr="00534308">
        <w:rPr>
          <w:rFonts w:ascii="Times New Roman" w:hAnsi="Times New Roman" w:cs="Times New Roman"/>
          <w:sz w:val="24"/>
          <w:szCs w:val="24"/>
        </w:rPr>
        <w:t>ғдайларды е</w:t>
      </w:r>
      <w:r w:rsidR="00534308">
        <w:rPr>
          <w:rFonts w:ascii="Times New Roman" w:hAnsi="Times New Roman" w:cs="Times New Roman"/>
          <w:sz w:val="24"/>
          <w:szCs w:val="24"/>
        </w:rPr>
        <w:t>скере отырып, мүмкін болатын ең</w:t>
      </w:r>
      <w:r w:rsidR="00534308" w:rsidRPr="00534308">
        <w:rPr>
          <w:rFonts w:ascii="Times New Roman" w:hAnsi="Times New Roman" w:cs="Times New Roman"/>
          <w:sz w:val="24"/>
          <w:szCs w:val="24"/>
        </w:rPr>
        <w:t xml:space="preserve"> </w:t>
      </w:r>
      <w:r w:rsidR="00534308">
        <w:rPr>
          <w:rFonts w:ascii="Times New Roman" w:hAnsi="Times New Roman" w:cs="Times New Roman"/>
          <w:sz w:val="24"/>
          <w:szCs w:val="24"/>
          <w:lang w:val="kk-KZ"/>
        </w:rPr>
        <w:t>«</w:t>
      </w:r>
      <w:r w:rsidR="00534308" w:rsidRPr="00534308">
        <w:rPr>
          <w:rFonts w:ascii="Times New Roman" w:hAnsi="Times New Roman" w:cs="Times New Roman"/>
          <w:sz w:val="24"/>
          <w:szCs w:val="24"/>
        </w:rPr>
        <w:t>жеңіл</w:t>
      </w:r>
      <w:r w:rsidR="00534308">
        <w:rPr>
          <w:rFonts w:ascii="Times New Roman" w:hAnsi="Times New Roman" w:cs="Times New Roman"/>
          <w:sz w:val="24"/>
          <w:szCs w:val="24"/>
          <w:lang w:val="kk-KZ"/>
        </w:rPr>
        <w:t>»</w:t>
      </w:r>
      <w:r w:rsidR="00534308" w:rsidRPr="00534308">
        <w:rPr>
          <w:rFonts w:ascii="Times New Roman" w:hAnsi="Times New Roman" w:cs="Times New Roman"/>
          <w:sz w:val="24"/>
          <w:szCs w:val="24"/>
        </w:rPr>
        <w:t xml:space="preserve"> реттеу шарасын таңдау керек</w:t>
      </w:r>
      <w:r w:rsidRPr="000078C8">
        <w:rPr>
          <w:rFonts w:ascii="Times New Roman" w:hAnsi="Times New Roman" w:cs="Times New Roman"/>
          <w:sz w:val="24"/>
          <w:szCs w:val="24"/>
        </w:rPr>
        <w:t xml:space="preserve">. </w:t>
      </w:r>
    </w:p>
    <w:p w:rsidR="000078C8" w:rsidRPr="000078C8" w:rsidRDefault="000078C8" w:rsidP="00E851A6">
      <w:pPr>
        <w:tabs>
          <w:tab w:val="num" w:pos="709"/>
          <w:tab w:val="left" w:pos="993"/>
        </w:tabs>
        <w:spacing w:after="0" w:line="240" w:lineRule="atLeast"/>
        <w:ind w:firstLine="709"/>
        <w:contextualSpacing/>
        <w:jc w:val="both"/>
        <w:rPr>
          <w:rFonts w:ascii="Times New Roman" w:hAnsi="Times New Roman" w:cs="Times New Roman"/>
          <w:sz w:val="24"/>
          <w:szCs w:val="24"/>
        </w:rPr>
      </w:pPr>
      <w:r w:rsidRPr="000078C8">
        <w:rPr>
          <w:rFonts w:ascii="Times New Roman" w:hAnsi="Times New Roman" w:cs="Times New Roman"/>
          <w:sz w:val="24"/>
          <w:szCs w:val="24"/>
        </w:rPr>
        <w:t>4.6</w:t>
      </w:r>
      <w:proofErr w:type="gramStart"/>
      <w:r w:rsidR="00D506BD" w:rsidRPr="00D506BD">
        <w:t xml:space="preserve"> </w:t>
      </w:r>
      <w:r w:rsidR="00D506BD" w:rsidRPr="00D506BD">
        <w:rPr>
          <w:rFonts w:ascii="Times New Roman" w:hAnsi="Times New Roman" w:cs="Times New Roman"/>
          <w:sz w:val="24"/>
          <w:szCs w:val="24"/>
        </w:rPr>
        <w:t>Н</w:t>
      </w:r>
      <w:proofErr w:type="gramEnd"/>
      <w:r w:rsidR="00D506BD" w:rsidRPr="00D506BD">
        <w:rPr>
          <w:rFonts w:ascii="Times New Roman" w:hAnsi="Times New Roman" w:cs="Times New Roman"/>
          <w:sz w:val="24"/>
          <w:szCs w:val="24"/>
        </w:rPr>
        <w:t>еғұрлым қатаң шараларды нақты қаж</w:t>
      </w:r>
      <w:r w:rsidR="00D506BD">
        <w:rPr>
          <w:rFonts w:ascii="Times New Roman" w:hAnsi="Times New Roman" w:cs="Times New Roman"/>
          <w:sz w:val="24"/>
          <w:szCs w:val="24"/>
        </w:rPr>
        <w:t xml:space="preserve">еттілік туындаған кезде немесе </w:t>
      </w:r>
      <w:r w:rsidR="00D506BD">
        <w:rPr>
          <w:rFonts w:ascii="Times New Roman" w:hAnsi="Times New Roman" w:cs="Times New Roman"/>
          <w:sz w:val="24"/>
          <w:szCs w:val="24"/>
          <w:lang w:val="kk-KZ"/>
        </w:rPr>
        <w:t>«</w:t>
      </w:r>
      <w:r w:rsidR="00D506BD">
        <w:rPr>
          <w:rFonts w:ascii="Times New Roman" w:hAnsi="Times New Roman" w:cs="Times New Roman"/>
          <w:sz w:val="24"/>
          <w:szCs w:val="24"/>
        </w:rPr>
        <w:t>ж</w:t>
      </w:r>
      <w:r w:rsidR="00D506BD">
        <w:rPr>
          <w:rFonts w:ascii="Times New Roman" w:hAnsi="Times New Roman" w:cs="Times New Roman"/>
          <w:sz w:val="24"/>
          <w:szCs w:val="24"/>
          <w:lang w:val="kk-KZ"/>
        </w:rPr>
        <w:t>еңіл»</w:t>
      </w:r>
      <w:r w:rsidR="00D506BD" w:rsidRPr="00D506BD">
        <w:rPr>
          <w:rFonts w:ascii="Times New Roman" w:hAnsi="Times New Roman" w:cs="Times New Roman"/>
          <w:sz w:val="24"/>
          <w:szCs w:val="24"/>
        </w:rPr>
        <w:t xml:space="preserve"> шаралар жеткіліксіз болған жағдайда ғана қолдану керек</w:t>
      </w:r>
      <w:r w:rsidRPr="000078C8">
        <w:rPr>
          <w:rFonts w:ascii="Times New Roman" w:hAnsi="Times New Roman" w:cs="Times New Roman"/>
          <w:sz w:val="24"/>
          <w:szCs w:val="24"/>
        </w:rPr>
        <w:t xml:space="preserve">. </w:t>
      </w:r>
    </w:p>
    <w:p w:rsidR="000078C8" w:rsidRPr="000078C8" w:rsidRDefault="000078C8" w:rsidP="00E851A6">
      <w:pPr>
        <w:tabs>
          <w:tab w:val="num" w:pos="709"/>
          <w:tab w:val="left" w:pos="993"/>
        </w:tabs>
        <w:spacing w:after="0" w:line="240" w:lineRule="atLeast"/>
        <w:ind w:firstLine="709"/>
        <w:contextualSpacing/>
        <w:jc w:val="both"/>
        <w:rPr>
          <w:rFonts w:ascii="Times New Roman" w:hAnsi="Times New Roman" w:cs="Times New Roman"/>
          <w:sz w:val="24"/>
          <w:szCs w:val="24"/>
        </w:rPr>
      </w:pPr>
    </w:p>
    <w:p w:rsidR="000078C8" w:rsidRPr="000078C8" w:rsidRDefault="000078C8" w:rsidP="00E851A6">
      <w:pPr>
        <w:tabs>
          <w:tab w:val="num" w:pos="709"/>
          <w:tab w:val="left" w:pos="993"/>
        </w:tabs>
        <w:spacing w:after="0" w:line="240" w:lineRule="atLeast"/>
        <w:ind w:firstLine="709"/>
        <w:contextualSpacing/>
        <w:jc w:val="both"/>
        <w:rPr>
          <w:rFonts w:ascii="Times New Roman" w:hAnsi="Times New Roman" w:cs="Times New Roman"/>
          <w:b/>
          <w:sz w:val="24"/>
          <w:szCs w:val="24"/>
        </w:rPr>
      </w:pPr>
      <w:r w:rsidRPr="000078C8">
        <w:rPr>
          <w:rFonts w:ascii="Times New Roman" w:hAnsi="Times New Roman" w:cs="Times New Roman"/>
          <w:b/>
          <w:sz w:val="24"/>
          <w:szCs w:val="24"/>
        </w:rPr>
        <w:t xml:space="preserve">5.  </w:t>
      </w:r>
      <w:r w:rsidR="00D506BD" w:rsidRPr="00D506BD">
        <w:rPr>
          <w:rFonts w:ascii="Times New Roman" w:hAnsi="Times New Roman" w:cs="Times New Roman"/>
          <w:b/>
          <w:sz w:val="24"/>
          <w:szCs w:val="24"/>
        </w:rPr>
        <w:t>Туындаған (болған) мү</w:t>
      </w:r>
      <w:proofErr w:type="gramStart"/>
      <w:r w:rsidR="00D506BD" w:rsidRPr="00D506BD">
        <w:rPr>
          <w:rFonts w:ascii="Times New Roman" w:hAnsi="Times New Roman" w:cs="Times New Roman"/>
          <w:b/>
          <w:sz w:val="24"/>
          <w:szCs w:val="24"/>
        </w:rPr>
        <w:t>дделер</w:t>
      </w:r>
      <w:proofErr w:type="gramEnd"/>
      <w:r w:rsidR="00D506BD" w:rsidRPr="00D506BD">
        <w:rPr>
          <w:rFonts w:ascii="Times New Roman" w:hAnsi="Times New Roman" w:cs="Times New Roman"/>
          <w:b/>
          <w:sz w:val="24"/>
          <w:szCs w:val="24"/>
        </w:rPr>
        <w:t xml:space="preserve"> қақтығысы туралы мәліметтерді қабылдауға және осы мәліметтерді қарауға жауапты тұлғалар</w:t>
      </w:r>
    </w:p>
    <w:p w:rsidR="000078C8" w:rsidRPr="000078C8" w:rsidRDefault="000078C8" w:rsidP="00E851A6">
      <w:pPr>
        <w:tabs>
          <w:tab w:val="num" w:pos="709"/>
          <w:tab w:val="left" w:pos="993"/>
        </w:tabs>
        <w:spacing w:after="0" w:line="240" w:lineRule="atLeast"/>
        <w:ind w:firstLine="709"/>
        <w:contextualSpacing/>
        <w:rPr>
          <w:rFonts w:ascii="Times New Roman" w:hAnsi="Times New Roman" w:cs="Times New Roman"/>
          <w:b/>
          <w:sz w:val="24"/>
          <w:szCs w:val="24"/>
        </w:rPr>
      </w:pPr>
    </w:p>
    <w:p w:rsidR="000078C8" w:rsidRPr="000078C8" w:rsidRDefault="000078C8" w:rsidP="00E851A6">
      <w:pPr>
        <w:tabs>
          <w:tab w:val="num" w:pos="709"/>
          <w:tab w:val="left" w:pos="993"/>
        </w:tabs>
        <w:spacing w:after="0" w:line="240" w:lineRule="atLeast"/>
        <w:ind w:firstLine="709"/>
        <w:contextualSpacing/>
        <w:jc w:val="both"/>
        <w:rPr>
          <w:rFonts w:ascii="Times New Roman" w:hAnsi="Times New Roman" w:cs="Times New Roman"/>
          <w:sz w:val="24"/>
          <w:szCs w:val="24"/>
        </w:rPr>
      </w:pPr>
      <w:r w:rsidRPr="000078C8">
        <w:rPr>
          <w:rFonts w:ascii="Times New Roman" w:hAnsi="Times New Roman" w:cs="Times New Roman"/>
          <w:sz w:val="24"/>
          <w:szCs w:val="24"/>
        </w:rPr>
        <w:lastRenderedPageBreak/>
        <w:t xml:space="preserve">5.1. </w:t>
      </w:r>
      <w:r w:rsidR="00D506BD" w:rsidRPr="00D506BD">
        <w:rPr>
          <w:rFonts w:ascii="Times New Roman" w:hAnsi="Times New Roman" w:cs="Times New Roman"/>
          <w:sz w:val="24"/>
          <w:szCs w:val="24"/>
        </w:rPr>
        <w:t>Мүдделер қақтығысына әкеп соғатын немесе әкеп соғуы мүмкін лауазымдық міндеттерді орындау кезінде жеке мүдделіліктің туындауы туралы туындаған (болған) мүдделер қақтығысы туралы мәліметтерді, оның ішінде хабарламаларды, арыздар мен өтініштерді (бұдан ә</w:t>
      </w:r>
      <w:proofErr w:type="gramStart"/>
      <w:r w:rsidR="00D506BD" w:rsidRPr="00D506BD">
        <w:rPr>
          <w:rFonts w:ascii="Times New Roman" w:hAnsi="Times New Roman" w:cs="Times New Roman"/>
          <w:sz w:val="24"/>
          <w:szCs w:val="24"/>
        </w:rPr>
        <w:t>р</w:t>
      </w:r>
      <w:proofErr w:type="gramEnd"/>
      <w:r w:rsidR="00D506BD" w:rsidRPr="00D506BD">
        <w:rPr>
          <w:rFonts w:ascii="Times New Roman" w:hAnsi="Times New Roman" w:cs="Times New Roman"/>
          <w:sz w:val="24"/>
          <w:szCs w:val="24"/>
        </w:rPr>
        <w:t xml:space="preserve">і – хабарлама) қабылдауға жауапты тұлға </w:t>
      </w:r>
      <w:r w:rsidR="00D506BD">
        <w:rPr>
          <w:rFonts w:ascii="Times New Roman" w:hAnsi="Times New Roman" w:cs="Times New Roman"/>
          <w:sz w:val="24"/>
          <w:szCs w:val="24"/>
          <w:lang w:val="kk-KZ"/>
        </w:rPr>
        <w:t>К</w:t>
      </w:r>
      <w:r w:rsidR="00D506BD" w:rsidRPr="00D506BD">
        <w:rPr>
          <w:rFonts w:ascii="Times New Roman" w:hAnsi="Times New Roman" w:cs="Times New Roman"/>
          <w:sz w:val="24"/>
          <w:szCs w:val="24"/>
        </w:rPr>
        <w:t>әсіпорынның сыбайлас жемқорлыққа қарсы комплаенс-қызметі болып табылады</w:t>
      </w:r>
      <w:r w:rsidRPr="000078C8">
        <w:rPr>
          <w:rFonts w:ascii="Times New Roman" w:hAnsi="Times New Roman" w:cs="Times New Roman"/>
          <w:sz w:val="24"/>
          <w:szCs w:val="24"/>
        </w:rPr>
        <w:t>.</w:t>
      </w:r>
    </w:p>
    <w:p w:rsidR="000078C8" w:rsidRPr="000078C8" w:rsidRDefault="000078C8" w:rsidP="00E851A6">
      <w:pPr>
        <w:tabs>
          <w:tab w:val="num" w:pos="709"/>
          <w:tab w:val="left" w:pos="993"/>
        </w:tabs>
        <w:spacing w:after="0" w:line="240" w:lineRule="atLeast"/>
        <w:ind w:firstLine="709"/>
        <w:contextualSpacing/>
        <w:jc w:val="both"/>
        <w:rPr>
          <w:rFonts w:ascii="Times New Roman" w:hAnsi="Times New Roman" w:cs="Times New Roman"/>
          <w:sz w:val="24"/>
          <w:szCs w:val="24"/>
        </w:rPr>
      </w:pPr>
      <w:r w:rsidRPr="000078C8">
        <w:rPr>
          <w:rFonts w:ascii="Times New Roman" w:hAnsi="Times New Roman" w:cs="Times New Roman"/>
          <w:sz w:val="24"/>
          <w:szCs w:val="24"/>
        </w:rPr>
        <w:t xml:space="preserve">5.2. </w:t>
      </w:r>
      <w:r w:rsidR="00D506BD" w:rsidRPr="00D506BD">
        <w:rPr>
          <w:rFonts w:ascii="Times New Roman" w:hAnsi="Times New Roman" w:cs="Times New Roman"/>
          <w:sz w:val="24"/>
          <w:szCs w:val="24"/>
        </w:rPr>
        <w:t>Мүдделі тұлғалар кәсіпорынның сыбайлас</w:t>
      </w:r>
      <w:r w:rsidR="00D506BD">
        <w:rPr>
          <w:rFonts w:ascii="Times New Roman" w:hAnsi="Times New Roman" w:cs="Times New Roman"/>
          <w:sz w:val="24"/>
          <w:szCs w:val="24"/>
        </w:rPr>
        <w:t xml:space="preserve"> жемқорлыққа қарсы комплаен</w:t>
      </w:r>
      <w:proofErr w:type="gramStart"/>
      <w:r w:rsidR="00D506BD">
        <w:rPr>
          <w:rFonts w:ascii="Times New Roman" w:hAnsi="Times New Roman" w:cs="Times New Roman"/>
          <w:sz w:val="24"/>
          <w:szCs w:val="24"/>
        </w:rPr>
        <w:t>с</w:t>
      </w:r>
      <w:r w:rsidR="00D506BD">
        <w:rPr>
          <w:rFonts w:ascii="Times New Roman" w:hAnsi="Times New Roman" w:cs="Times New Roman"/>
          <w:sz w:val="24"/>
          <w:szCs w:val="24"/>
          <w:lang w:val="kk-KZ"/>
        </w:rPr>
        <w:t>-</w:t>
      </w:r>
      <w:proofErr w:type="gramEnd"/>
      <w:r w:rsidR="00D506BD" w:rsidRPr="00D506BD">
        <w:rPr>
          <w:rFonts w:ascii="Times New Roman" w:hAnsi="Times New Roman" w:cs="Times New Roman"/>
          <w:sz w:val="24"/>
          <w:szCs w:val="24"/>
        </w:rPr>
        <w:t>қызметіне мүдделер қақтығысына әкеп соғатын немесе әкеп соғуы мүмкін кез келген жеке мүдделілік туралы кідіріссіз хабарлауға және ұсынымдар алғанға дейін объективті және адал шешімдер қабылдауға кедергі келтіруі мүмкін кез келген қары</w:t>
      </w:r>
      <w:proofErr w:type="gramStart"/>
      <w:r w:rsidR="00D506BD" w:rsidRPr="00D506BD">
        <w:rPr>
          <w:rFonts w:ascii="Times New Roman" w:hAnsi="Times New Roman" w:cs="Times New Roman"/>
          <w:sz w:val="24"/>
          <w:szCs w:val="24"/>
        </w:rPr>
        <w:t>м-</w:t>
      </w:r>
      <w:proofErr w:type="gramEnd"/>
      <w:r w:rsidR="00D506BD" w:rsidRPr="00D506BD">
        <w:rPr>
          <w:rFonts w:ascii="Times New Roman" w:hAnsi="Times New Roman" w:cs="Times New Roman"/>
          <w:sz w:val="24"/>
          <w:szCs w:val="24"/>
        </w:rPr>
        <w:t>қатынастардан немесе іс-әрекеттерден аулақ болуға тиіс</w:t>
      </w:r>
      <w:r w:rsidRPr="000078C8">
        <w:rPr>
          <w:rFonts w:ascii="Times New Roman" w:hAnsi="Times New Roman" w:cs="Times New Roman"/>
          <w:sz w:val="24"/>
          <w:szCs w:val="24"/>
        </w:rPr>
        <w:t xml:space="preserve">. </w:t>
      </w:r>
    </w:p>
    <w:p w:rsidR="000078C8" w:rsidRPr="000078C8" w:rsidRDefault="000078C8" w:rsidP="00E851A6">
      <w:pPr>
        <w:tabs>
          <w:tab w:val="num" w:pos="709"/>
          <w:tab w:val="left" w:pos="993"/>
        </w:tabs>
        <w:spacing w:after="0" w:line="240" w:lineRule="atLeast"/>
        <w:ind w:firstLine="709"/>
        <w:contextualSpacing/>
        <w:jc w:val="both"/>
        <w:rPr>
          <w:rFonts w:ascii="Times New Roman" w:hAnsi="Times New Roman" w:cs="Times New Roman"/>
          <w:sz w:val="24"/>
          <w:szCs w:val="24"/>
        </w:rPr>
      </w:pPr>
      <w:r w:rsidRPr="000078C8">
        <w:rPr>
          <w:rFonts w:ascii="Times New Roman" w:hAnsi="Times New Roman" w:cs="Times New Roman"/>
          <w:sz w:val="24"/>
          <w:szCs w:val="24"/>
        </w:rPr>
        <w:t xml:space="preserve">5.3. </w:t>
      </w:r>
      <w:r w:rsidR="00D506BD" w:rsidRPr="00D506BD">
        <w:rPr>
          <w:rFonts w:ascii="Times New Roman" w:hAnsi="Times New Roman" w:cs="Times New Roman"/>
          <w:sz w:val="24"/>
          <w:szCs w:val="24"/>
        </w:rPr>
        <w:t>Алынған ақпаратты кәсіпорынның сыбайлас жемқорлыққа қарсы комплаен</w:t>
      </w:r>
      <w:proofErr w:type="gramStart"/>
      <w:r w:rsidR="00D506BD" w:rsidRPr="00D506BD">
        <w:rPr>
          <w:rFonts w:ascii="Times New Roman" w:hAnsi="Times New Roman" w:cs="Times New Roman"/>
          <w:sz w:val="24"/>
          <w:szCs w:val="24"/>
        </w:rPr>
        <w:t>с-</w:t>
      </w:r>
      <w:proofErr w:type="gramEnd"/>
      <w:r w:rsidR="00D506BD" w:rsidRPr="00D506BD">
        <w:rPr>
          <w:rFonts w:ascii="Times New Roman" w:hAnsi="Times New Roman" w:cs="Times New Roman"/>
          <w:sz w:val="24"/>
          <w:szCs w:val="24"/>
        </w:rPr>
        <w:t>қызметі кәсіпорынның мүдделер қақтығысын реттеу жөніндегі комиссияның (бұдан әрі –</w:t>
      </w:r>
      <w:r w:rsidR="00D506BD">
        <w:rPr>
          <w:rFonts w:ascii="Times New Roman" w:hAnsi="Times New Roman" w:cs="Times New Roman"/>
          <w:sz w:val="24"/>
          <w:szCs w:val="24"/>
        </w:rPr>
        <w:t xml:space="preserve"> Комиссия)қарауына дереу береді</w:t>
      </w:r>
      <w:r w:rsidRPr="000078C8">
        <w:rPr>
          <w:rFonts w:ascii="Times New Roman" w:hAnsi="Times New Roman" w:cs="Times New Roman"/>
          <w:sz w:val="24"/>
          <w:szCs w:val="24"/>
        </w:rPr>
        <w:t xml:space="preserve">. </w:t>
      </w:r>
    </w:p>
    <w:p w:rsidR="000078C8" w:rsidRPr="000078C8" w:rsidRDefault="00D506BD" w:rsidP="00E851A6">
      <w:pPr>
        <w:tabs>
          <w:tab w:val="num" w:pos="709"/>
          <w:tab w:val="left" w:pos="993"/>
        </w:tabs>
        <w:spacing w:after="0" w:line="240" w:lineRule="atLeast"/>
        <w:ind w:firstLine="709"/>
        <w:contextualSpacing/>
        <w:jc w:val="both"/>
        <w:rPr>
          <w:rFonts w:ascii="Times New Roman" w:hAnsi="Times New Roman" w:cs="Times New Roman"/>
          <w:sz w:val="24"/>
          <w:szCs w:val="24"/>
        </w:rPr>
      </w:pPr>
      <w:r w:rsidRPr="00D506BD">
        <w:rPr>
          <w:rFonts w:ascii="Times New Roman" w:hAnsi="Times New Roman" w:cs="Times New Roman"/>
          <w:sz w:val="24"/>
          <w:szCs w:val="24"/>
        </w:rPr>
        <w:t>Комиссиялардың құрамы Комиссия қабылдаған шешімдерге әсер етуі мүмкін мүдделер қақтығысының туындау мүмкіндігін болдырмайтындай етіп құрылады және</w:t>
      </w:r>
      <w:proofErr w:type="gramStart"/>
      <w:r w:rsidRPr="00D506BD">
        <w:rPr>
          <w:rFonts w:ascii="Times New Roman" w:hAnsi="Times New Roman" w:cs="Times New Roman"/>
          <w:sz w:val="24"/>
          <w:szCs w:val="24"/>
        </w:rPr>
        <w:t xml:space="preserve"> К</w:t>
      </w:r>
      <w:proofErr w:type="gramEnd"/>
      <w:r w:rsidRPr="00D506BD">
        <w:rPr>
          <w:rFonts w:ascii="Times New Roman" w:hAnsi="Times New Roman" w:cs="Times New Roman"/>
          <w:sz w:val="24"/>
          <w:szCs w:val="24"/>
        </w:rPr>
        <w:t>әсіпорын Бас директорының бұйрығымен бекітіледі.</w:t>
      </w:r>
      <w:r w:rsidR="000078C8" w:rsidRPr="000078C8">
        <w:rPr>
          <w:rFonts w:ascii="Times New Roman" w:hAnsi="Times New Roman" w:cs="Times New Roman"/>
          <w:sz w:val="24"/>
          <w:szCs w:val="24"/>
        </w:rPr>
        <w:t xml:space="preserve"> </w:t>
      </w:r>
    </w:p>
    <w:p w:rsidR="000078C8" w:rsidRPr="000078C8" w:rsidRDefault="00D506BD" w:rsidP="00E851A6">
      <w:pPr>
        <w:tabs>
          <w:tab w:val="num" w:pos="709"/>
          <w:tab w:val="left" w:pos="993"/>
        </w:tabs>
        <w:spacing w:after="0" w:line="240" w:lineRule="atLeast"/>
        <w:ind w:firstLine="709"/>
        <w:contextualSpacing/>
        <w:jc w:val="both"/>
        <w:rPr>
          <w:rFonts w:ascii="Times New Roman" w:hAnsi="Times New Roman" w:cs="Times New Roman"/>
          <w:sz w:val="24"/>
          <w:szCs w:val="24"/>
        </w:rPr>
      </w:pPr>
      <w:r w:rsidRPr="00D506BD">
        <w:rPr>
          <w:rFonts w:ascii="Times New Roman" w:hAnsi="Times New Roman" w:cs="Times New Roman"/>
          <w:sz w:val="24"/>
          <w:szCs w:val="24"/>
        </w:rPr>
        <w:t>Комиссия отырысының күн тәртібіне енгізілген мәселені қарау кезінде мү</w:t>
      </w:r>
      <w:proofErr w:type="gramStart"/>
      <w:r w:rsidRPr="00D506BD">
        <w:rPr>
          <w:rFonts w:ascii="Times New Roman" w:hAnsi="Times New Roman" w:cs="Times New Roman"/>
          <w:sz w:val="24"/>
          <w:szCs w:val="24"/>
        </w:rPr>
        <w:t>дделер</w:t>
      </w:r>
      <w:proofErr w:type="gramEnd"/>
      <w:r w:rsidRPr="00D506BD">
        <w:rPr>
          <w:rFonts w:ascii="Times New Roman" w:hAnsi="Times New Roman" w:cs="Times New Roman"/>
          <w:sz w:val="24"/>
          <w:szCs w:val="24"/>
        </w:rPr>
        <w:t xml:space="preserve"> қақтығысына әкеп соғуы мүмкін Комиссия мүшесінің тікелей немесе жанама жеке мүдделілігі туындаған кезде ол отырыс басталғанға дейін бұл туралы мәлімдеуге міндетті</w:t>
      </w:r>
      <w:r w:rsidR="000078C8" w:rsidRPr="000078C8">
        <w:rPr>
          <w:rFonts w:ascii="Times New Roman" w:hAnsi="Times New Roman" w:cs="Times New Roman"/>
          <w:sz w:val="24"/>
          <w:szCs w:val="24"/>
        </w:rPr>
        <w:t xml:space="preserve">. </w:t>
      </w:r>
      <w:r>
        <w:rPr>
          <w:rFonts w:ascii="Times New Roman" w:hAnsi="Times New Roman" w:cs="Times New Roman"/>
          <w:sz w:val="24"/>
          <w:szCs w:val="24"/>
          <w:lang w:val="kk-KZ"/>
        </w:rPr>
        <w:t>Бұл</w:t>
      </w:r>
      <w:r w:rsidRPr="00D506BD">
        <w:rPr>
          <w:rFonts w:ascii="Times New Roman" w:hAnsi="Times New Roman" w:cs="Times New Roman"/>
          <w:sz w:val="24"/>
          <w:szCs w:val="24"/>
        </w:rPr>
        <w:t xml:space="preserve"> жағдайда Комиссияның тиі</w:t>
      </w:r>
      <w:proofErr w:type="gramStart"/>
      <w:r w:rsidRPr="00D506BD">
        <w:rPr>
          <w:rFonts w:ascii="Times New Roman" w:hAnsi="Times New Roman" w:cs="Times New Roman"/>
          <w:sz w:val="24"/>
          <w:szCs w:val="24"/>
        </w:rPr>
        <w:t>ст</w:t>
      </w:r>
      <w:proofErr w:type="gramEnd"/>
      <w:r w:rsidRPr="00D506BD">
        <w:rPr>
          <w:rFonts w:ascii="Times New Roman" w:hAnsi="Times New Roman" w:cs="Times New Roman"/>
          <w:sz w:val="24"/>
          <w:szCs w:val="24"/>
        </w:rPr>
        <w:t>і мүшесі көрсетілген мәселені қарауға қатыспайды</w:t>
      </w:r>
      <w:r w:rsidR="000078C8" w:rsidRPr="000078C8">
        <w:rPr>
          <w:rFonts w:ascii="Times New Roman" w:hAnsi="Times New Roman" w:cs="Times New Roman"/>
          <w:sz w:val="24"/>
          <w:szCs w:val="24"/>
        </w:rPr>
        <w:t xml:space="preserve">. </w:t>
      </w:r>
    </w:p>
    <w:p w:rsidR="000078C8" w:rsidRPr="000078C8" w:rsidRDefault="00D506BD" w:rsidP="00E851A6">
      <w:pPr>
        <w:tabs>
          <w:tab w:val="num" w:pos="709"/>
          <w:tab w:val="left" w:pos="993"/>
        </w:tabs>
        <w:spacing w:after="0" w:line="240" w:lineRule="atLeast"/>
        <w:ind w:firstLine="709"/>
        <w:contextualSpacing/>
        <w:jc w:val="both"/>
        <w:rPr>
          <w:rFonts w:ascii="Times New Roman" w:hAnsi="Times New Roman" w:cs="Times New Roman"/>
          <w:sz w:val="24"/>
          <w:szCs w:val="24"/>
        </w:rPr>
      </w:pPr>
      <w:r w:rsidRPr="00D506BD">
        <w:rPr>
          <w:rFonts w:ascii="Times New Roman" w:hAnsi="Times New Roman" w:cs="Times New Roman"/>
          <w:sz w:val="24"/>
          <w:szCs w:val="24"/>
        </w:rPr>
        <w:t>Комиссиялардың отырысы, әдетте, мү</w:t>
      </w:r>
      <w:proofErr w:type="gramStart"/>
      <w:r w:rsidRPr="00D506BD">
        <w:rPr>
          <w:rFonts w:ascii="Times New Roman" w:hAnsi="Times New Roman" w:cs="Times New Roman"/>
          <w:sz w:val="24"/>
          <w:szCs w:val="24"/>
        </w:rPr>
        <w:t>дделер</w:t>
      </w:r>
      <w:proofErr w:type="gramEnd"/>
      <w:r w:rsidRPr="00D506BD">
        <w:rPr>
          <w:rFonts w:ascii="Times New Roman" w:hAnsi="Times New Roman" w:cs="Times New Roman"/>
          <w:sz w:val="24"/>
          <w:szCs w:val="24"/>
        </w:rPr>
        <w:t xml:space="preserve"> қақтығысын реттеу туралы талаптарды сақтау туралы мәселе қаралатын қызметкердің қатысуымен өткізіледі</w:t>
      </w:r>
      <w:r w:rsidR="000078C8" w:rsidRPr="000078C8">
        <w:rPr>
          <w:rFonts w:ascii="Times New Roman" w:hAnsi="Times New Roman" w:cs="Times New Roman"/>
          <w:sz w:val="24"/>
          <w:szCs w:val="24"/>
        </w:rPr>
        <w:t xml:space="preserve">. </w:t>
      </w:r>
      <w:r w:rsidRPr="00D506BD">
        <w:rPr>
          <w:rFonts w:ascii="Times New Roman" w:hAnsi="Times New Roman" w:cs="Times New Roman"/>
          <w:sz w:val="24"/>
          <w:szCs w:val="24"/>
        </w:rPr>
        <w:t>Қызметкер Комиссия отырысына жеке өзі қатысу ниеті туралы хабарламада көрсетеді</w:t>
      </w:r>
      <w:r w:rsidR="000078C8" w:rsidRPr="000078C8">
        <w:rPr>
          <w:rFonts w:ascii="Times New Roman" w:hAnsi="Times New Roman" w:cs="Times New Roman"/>
          <w:sz w:val="24"/>
          <w:szCs w:val="24"/>
        </w:rPr>
        <w:t xml:space="preserve">. </w:t>
      </w:r>
    </w:p>
    <w:p w:rsidR="000078C8" w:rsidRPr="00D506BD" w:rsidRDefault="00D506BD" w:rsidP="00E851A6">
      <w:pPr>
        <w:tabs>
          <w:tab w:val="num" w:pos="709"/>
          <w:tab w:val="left" w:pos="993"/>
        </w:tabs>
        <w:spacing w:after="0" w:line="240" w:lineRule="atLeast"/>
        <w:ind w:firstLine="709"/>
        <w:contextualSpacing/>
        <w:jc w:val="both"/>
        <w:rPr>
          <w:rFonts w:ascii="Times New Roman" w:hAnsi="Times New Roman" w:cs="Times New Roman"/>
          <w:sz w:val="24"/>
          <w:szCs w:val="24"/>
          <w:lang w:val="kk-KZ"/>
        </w:rPr>
      </w:pPr>
      <w:r w:rsidRPr="00D506BD">
        <w:rPr>
          <w:rFonts w:ascii="Times New Roman" w:hAnsi="Times New Roman" w:cs="Times New Roman"/>
          <w:sz w:val="24"/>
          <w:szCs w:val="24"/>
        </w:rPr>
        <w:t xml:space="preserve">Комиссия отырысы қызметкер болмаған жағдайда </w:t>
      </w:r>
      <w:r>
        <w:rPr>
          <w:rFonts w:ascii="Times New Roman" w:hAnsi="Times New Roman" w:cs="Times New Roman"/>
          <w:sz w:val="24"/>
          <w:szCs w:val="24"/>
          <w:lang w:val="kk-KZ"/>
        </w:rPr>
        <w:t>келесі</w:t>
      </w:r>
      <w:r w:rsidRPr="00D506BD">
        <w:rPr>
          <w:rFonts w:ascii="Times New Roman" w:hAnsi="Times New Roman" w:cs="Times New Roman"/>
          <w:sz w:val="24"/>
          <w:szCs w:val="24"/>
        </w:rPr>
        <w:t xml:space="preserve"> жағдайларда өткізілуі мүмкін:</w:t>
      </w:r>
    </w:p>
    <w:p w:rsidR="000078C8" w:rsidRPr="00D506BD" w:rsidRDefault="000078C8" w:rsidP="00E851A6">
      <w:pPr>
        <w:tabs>
          <w:tab w:val="num" w:pos="709"/>
          <w:tab w:val="left" w:pos="993"/>
        </w:tabs>
        <w:spacing w:after="0" w:line="240" w:lineRule="atLeast"/>
        <w:ind w:firstLine="709"/>
        <w:contextualSpacing/>
        <w:jc w:val="both"/>
        <w:rPr>
          <w:rFonts w:ascii="Times New Roman" w:hAnsi="Times New Roman" w:cs="Times New Roman"/>
          <w:sz w:val="24"/>
          <w:szCs w:val="24"/>
          <w:lang w:val="kk-KZ"/>
        </w:rPr>
      </w:pPr>
      <w:r w:rsidRPr="00D506BD">
        <w:rPr>
          <w:rFonts w:ascii="Times New Roman" w:hAnsi="Times New Roman" w:cs="Times New Roman"/>
          <w:sz w:val="24"/>
          <w:szCs w:val="24"/>
          <w:lang w:val="kk-KZ"/>
        </w:rPr>
        <w:t>а)</w:t>
      </w:r>
      <w:r w:rsidR="00D506BD" w:rsidRPr="00D506BD">
        <w:rPr>
          <w:lang w:val="kk-KZ"/>
        </w:rPr>
        <w:t xml:space="preserve"> </w:t>
      </w:r>
      <w:r w:rsidR="00D506BD" w:rsidRPr="00D506BD">
        <w:rPr>
          <w:rFonts w:ascii="Times New Roman" w:hAnsi="Times New Roman" w:cs="Times New Roman"/>
          <w:sz w:val="24"/>
          <w:szCs w:val="24"/>
          <w:lang w:val="kk-KZ"/>
        </w:rPr>
        <w:t>егер хабарламада қызметкердің комиссия отырысына жеке өзі қатысу ниеті туралы нұсқаулар болмаса</w:t>
      </w:r>
      <w:r w:rsidRPr="00D506BD">
        <w:rPr>
          <w:rFonts w:ascii="Times New Roman" w:hAnsi="Times New Roman" w:cs="Times New Roman"/>
          <w:sz w:val="24"/>
          <w:szCs w:val="24"/>
          <w:lang w:val="kk-KZ"/>
        </w:rPr>
        <w:t xml:space="preserve">; </w:t>
      </w:r>
    </w:p>
    <w:p w:rsidR="000078C8" w:rsidRPr="00D506BD" w:rsidRDefault="000078C8" w:rsidP="00E851A6">
      <w:pPr>
        <w:tabs>
          <w:tab w:val="num" w:pos="709"/>
          <w:tab w:val="left" w:pos="993"/>
        </w:tabs>
        <w:spacing w:after="0" w:line="240" w:lineRule="atLeast"/>
        <w:ind w:firstLine="709"/>
        <w:contextualSpacing/>
        <w:jc w:val="both"/>
        <w:rPr>
          <w:rFonts w:ascii="Times New Roman" w:hAnsi="Times New Roman" w:cs="Times New Roman"/>
          <w:sz w:val="24"/>
          <w:szCs w:val="24"/>
          <w:lang w:val="kk-KZ"/>
        </w:rPr>
      </w:pPr>
      <w:r w:rsidRPr="00D506BD">
        <w:rPr>
          <w:rFonts w:ascii="Times New Roman" w:hAnsi="Times New Roman" w:cs="Times New Roman"/>
          <w:sz w:val="24"/>
          <w:szCs w:val="24"/>
          <w:lang w:val="kk-KZ"/>
        </w:rPr>
        <w:t xml:space="preserve">б) </w:t>
      </w:r>
      <w:r w:rsidR="00D506BD" w:rsidRPr="00D506BD">
        <w:rPr>
          <w:rFonts w:ascii="Times New Roman" w:hAnsi="Times New Roman" w:cs="Times New Roman"/>
          <w:sz w:val="24"/>
          <w:szCs w:val="24"/>
          <w:lang w:val="kk-KZ"/>
        </w:rPr>
        <w:t>егер комиссия отырысына жеке өзі қатысуға ниет білдірген және оның өткізілетін уақыты мен орны туралы тиісті түрде хабарланған қызметкер Комиссия отырысына келмесе</w:t>
      </w:r>
      <w:r w:rsidRPr="00D506BD">
        <w:rPr>
          <w:rFonts w:ascii="Times New Roman" w:hAnsi="Times New Roman" w:cs="Times New Roman"/>
          <w:sz w:val="24"/>
          <w:szCs w:val="24"/>
          <w:lang w:val="kk-KZ"/>
        </w:rPr>
        <w:t xml:space="preserve">. </w:t>
      </w:r>
    </w:p>
    <w:p w:rsidR="000078C8" w:rsidRPr="00D506BD" w:rsidRDefault="00D506BD" w:rsidP="00E851A6">
      <w:pPr>
        <w:tabs>
          <w:tab w:val="num" w:pos="709"/>
          <w:tab w:val="left" w:pos="993"/>
        </w:tabs>
        <w:spacing w:after="0" w:line="240" w:lineRule="atLeast"/>
        <w:ind w:firstLine="709"/>
        <w:contextualSpacing/>
        <w:jc w:val="both"/>
        <w:rPr>
          <w:rFonts w:ascii="Times New Roman" w:hAnsi="Times New Roman" w:cs="Times New Roman"/>
          <w:sz w:val="24"/>
          <w:szCs w:val="24"/>
          <w:lang w:val="kk-KZ"/>
        </w:rPr>
      </w:pPr>
      <w:r w:rsidRPr="00D506BD">
        <w:rPr>
          <w:rFonts w:ascii="Times New Roman" w:hAnsi="Times New Roman" w:cs="Times New Roman"/>
          <w:sz w:val="24"/>
          <w:szCs w:val="24"/>
          <w:lang w:val="kk-KZ"/>
        </w:rPr>
        <w:t>Комиссия отырысында қызметкердің түсініктемелері тыңдалады, осы отырысқа шығарылған мәселелердің мәні бойынша материалдар, сондай-ақ қосымша материалдар қаралады</w:t>
      </w:r>
      <w:r w:rsidR="000078C8" w:rsidRPr="00D506BD">
        <w:rPr>
          <w:rFonts w:ascii="Times New Roman" w:hAnsi="Times New Roman" w:cs="Times New Roman"/>
          <w:sz w:val="24"/>
          <w:szCs w:val="24"/>
          <w:lang w:val="kk-KZ"/>
        </w:rPr>
        <w:t xml:space="preserve">. </w:t>
      </w:r>
    </w:p>
    <w:p w:rsidR="000078C8" w:rsidRPr="00D506BD" w:rsidRDefault="000078C8" w:rsidP="00E851A6">
      <w:pPr>
        <w:tabs>
          <w:tab w:val="num" w:pos="709"/>
          <w:tab w:val="left" w:pos="993"/>
        </w:tabs>
        <w:spacing w:after="0" w:line="240" w:lineRule="atLeast"/>
        <w:ind w:firstLine="709"/>
        <w:contextualSpacing/>
        <w:jc w:val="both"/>
        <w:rPr>
          <w:rFonts w:ascii="Times New Roman" w:hAnsi="Times New Roman" w:cs="Times New Roman"/>
          <w:sz w:val="24"/>
          <w:szCs w:val="24"/>
          <w:lang w:val="kk-KZ"/>
        </w:rPr>
      </w:pPr>
      <w:r w:rsidRPr="00D506BD">
        <w:rPr>
          <w:rFonts w:ascii="Times New Roman" w:hAnsi="Times New Roman" w:cs="Times New Roman"/>
          <w:sz w:val="24"/>
          <w:szCs w:val="24"/>
          <w:lang w:val="kk-KZ"/>
        </w:rPr>
        <w:t xml:space="preserve">5.9. </w:t>
      </w:r>
      <w:r w:rsidR="00D506BD" w:rsidRPr="00D506BD">
        <w:rPr>
          <w:rFonts w:ascii="Times New Roman" w:hAnsi="Times New Roman" w:cs="Times New Roman"/>
          <w:sz w:val="24"/>
          <w:szCs w:val="24"/>
          <w:lang w:val="kk-KZ"/>
        </w:rPr>
        <w:t>Туындаған (бар) мүдделер қақтығысы туралы ақпаратты тексеруді комиссия бір ай мерзімде жүзеге асырады</w:t>
      </w:r>
      <w:r w:rsidRPr="00D506BD">
        <w:rPr>
          <w:rFonts w:ascii="Times New Roman" w:hAnsi="Times New Roman" w:cs="Times New Roman"/>
          <w:sz w:val="24"/>
          <w:szCs w:val="24"/>
          <w:lang w:val="kk-KZ"/>
        </w:rPr>
        <w:t xml:space="preserve">. </w:t>
      </w:r>
      <w:r w:rsidR="00D506BD" w:rsidRPr="00D506BD">
        <w:rPr>
          <w:rFonts w:ascii="Times New Roman" w:hAnsi="Times New Roman" w:cs="Times New Roman"/>
          <w:sz w:val="24"/>
          <w:szCs w:val="24"/>
          <w:lang w:val="kk-KZ"/>
        </w:rPr>
        <w:t>Комиссия төрағасының шешімі бойынша тексеру мерзімі екі айға дейін ұзартылуы мүмкін</w:t>
      </w:r>
      <w:r w:rsidRPr="00D506BD">
        <w:rPr>
          <w:rFonts w:ascii="Times New Roman" w:hAnsi="Times New Roman" w:cs="Times New Roman"/>
          <w:sz w:val="24"/>
          <w:szCs w:val="24"/>
          <w:lang w:val="kk-KZ"/>
        </w:rPr>
        <w:t xml:space="preserve">. </w:t>
      </w:r>
    </w:p>
    <w:p w:rsidR="000078C8" w:rsidRPr="006D49F2" w:rsidRDefault="006D49F2" w:rsidP="00E851A6">
      <w:pPr>
        <w:tabs>
          <w:tab w:val="num" w:pos="709"/>
          <w:tab w:val="left" w:pos="993"/>
        </w:tabs>
        <w:spacing w:after="0" w:line="240" w:lineRule="atLeast"/>
        <w:ind w:firstLine="709"/>
        <w:contextualSpacing/>
        <w:jc w:val="both"/>
        <w:rPr>
          <w:rFonts w:ascii="Times New Roman" w:hAnsi="Times New Roman" w:cs="Times New Roman"/>
          <w:sz w:val="24"/>
          <w:szCs w:val="24"/>
          <w:lang w:val="kk-KZ"/>
        </w:rPr>
      </w:pPr>
      <w:r w:rsidRPr="006D49F2">
        <w:rPr>
          <w:rFonts w:ascii="Times New Roman" w:hAnsi="Times New Roman" w:cs="Times New Roman"/>
          <w:sz w:val="24"/>
          <w:szCs w:val="24"/>
          <w:lang w:val="kk-KZ"/>
        </w:rPr>
        <w:t>Комиссия мүшелерінің және оның отырысына қатысқан адамдардың комиссия жұмысы барысында өздеріне белгілі болған мәліметтерді жария етуге құқығы жоқ</w:t>
      </w:r>
      <w:r w:rsidR="000078C8" w:rsidRPr="006D49F2">
        <w:rPr>
          <w:rFonts w:ascii="Times New Roman" w:hAnsi="Times New Roman" w:cs="Times New Roman"/>
          <w:sz w:val="24"/>
          <w:szCs w:val="24"/>
          <w:lang w:val="kk-KZ"/>
        </w:rPr>
        <w:t xml:space="preserve">. </w:t>
      </w:r>
    </w:p>
    <w:p w:rsidR="000078C8" w:rsidRPr="003D395B" w:rsidRDefault="000078C8" w:rsidP="00E851A6">
      <w:pPr>
        <w:tabs>
          <w:tab w:val="num" w:pos="709"/>
          <w:tab w:val="left" w:pos="993"/>
        </w:tabs>
        <w:spacing w:after="0" w:line="240" w:lineRule="atLeast"/>
        <w:ind w:firstLine="709"/>
        <w:contextualSpacing/>
        <w:jc w:val="both"/>
        <w:rPr>
          <w:rFonts w:ascii="Times New Roman" w:hAnsi="Times New Roman" w:cs="Times New Roman"/>
          <w:sz w:val="24"/>
          <w:szCs w:val="24"/>
          <w:lang w:val="kk-KZ"/>
        </w:rPr>
      </w:pPr>
      <w:r w:rsidRPr="003D395B">
        <w:rPr>
          <w:rFonts w:ascii="Times New Roman" w:hAnsi="Times New Roman" w:cs="Times New Roman"/>
          <w:sz w:val="24"/>
          <w:szCs w:val="24"/>
          <w:lang w:val="kk-KZ"/>
        </w:rPr>
        <w:t xml:space="preserve">5.11. </w:t>
      </w:r>
      <w:r w:rsidR="006D49F2" w:rsidRPr="003D395B">
        <w:rPr>
          <w:rFonts w:ascii="Times New Roman" w:hAnsi="Times New Roman" w:cs="Times New Roman"/>
          <w:sz w:val="24"/>
          <w:szCs w:val="24"/>
          <w:lang w:val="kk-KZ"/>
        </w:rPr>
        <w:t>Хабарламаны қарау қорытындылары бойынша Комиссия мынадай шешімдердің бірін қабылдайды</w:t>
      </w:r>
      <w:r w:rsidRPr="003D395B">
        <w:rPr>
          <w:rFonts w:ascii="Times New Roman" w:hAnsi="Times New Roman" w:cs="Times New Roman"/>
          <w:sz w:val="24"/>
          <w:szCs w:val="24"/>
          <w:lang w:val="kk-KZ"/>
        </w:rPr>
        <w:t xml:space="preserve">: </w:t>
      </w:r>
    </w:p>
    <w:p w:rsidR="000078C8" w:rsidRPr="003D395B" w:rsidRDefault="000078C8" w:rsidP="00E851A6">
      <w:pPr>
        <w:tabs>
          <w:tab w:val="num" w:pos="709"/>
          <w:tab w:val="left" w:pos="993"/>
        </w:tabs>
        <w:spacing w:after="0" w:line="240" w:lineRule="atLeast"/>
        <w:ind w:firstLine="709"/>
        <w:contextualSpacing/>
        <w:jc w:val="both"/>
        <w:rPr>
          <w:rFonts w:ascii="Times New Roman" w:hAnsi="Times New Roman" w:cs="Times New Roman"/>
          <w:sz w:val="24"/>
          <w:szCs w:val="24"/>
          <w:lang w:val="kk-KZ"/>
        </w:rPr>
      </w:pPr>
      <w:r w:rsidRPr="003D395B">
        <w:rPr>
          <w:rFonts w:ascii="Times New Roman" w:hAnsi="Times New Roman" w:cs="Times New Roman"/>
          <w:sz w:val="24"/>
          <w:szCs w:val="24"/>
          <w:lang w:val="kk-KZ"/>
        </w:rPr>
        <w:t xml:space="preserve">а) </w:t>
      </w:r>
      <w:r w:rsidR="006D49F2" w:rsidRPr="003D395B">
        <w:rPr>
          <w:rFonts w:ascii="Times New Roman" w:hAnsi="Times New Roman" w:cs="Times New Roman"/>
          <w:sz w:val="24"/>
          <w:szCs w:val="24"/>
          <w:lang w:val="kk-KZ"/>
        </w:rPr>
        <w:t>қызметкер лауазымдық міндеттерін атқарған кезде мүдделер қақтығысы болмағанын мойындау</w:t>
      </w:r>
      <w:r w:rsidRPr="003D395B">
        <w:rPr>
          <w:rFonts w:ascii="Times New Roman" w:hAnsi="Times New Roman" w:cs="Times New Roman"/>
          <w:sz w:val="24"/>
          <w:szCs w:val="24"/>
          <w:lang w:val="kk-KZ"/>
        </w:rPr>
        <w:t xml:space="preserve">; </w:t>
      </w:r>
    </w:p>
    <w:p w:rsidR="000078C8" w:rsidRPr="003D395B" w:rsidRDefault="000078C8" w:rsidP="00E851A6">
      <w:pPr>
        <w:tabs>
          <w:tab w:val="num" w:pos="709"/>
          <w:tab w:val="left" w:pos="993"/>
        </w:tabs>
        <w:spacing w:after="0" w:line="240" w:lineRule="atLeast"/>
        <w:ind w:firstLine="709"/>
        <w:contextualSpacing/>
        <w:jc w:val="both"/>
        <w:rPr>
          <w:rFonts w:ascii="Times New Roman" w:hAnsi="Times New Roman" w:cs="Times New Roman"/>
          <w:sz w:val="24"/>
          <w:szCs w:val="24"/>
          <w:lang w:val="kk-KZ"/>
        </w:rPr>
      </w:pPr>
      <w:r w:rsidRPr="003D395B">
        <w:rPr>
          <w:rFonts w:ascii="Times New Roman" w:hAnsi="Times New Roman" w:cs="Times New Roman"/>
          <w:sz w:val="24"/>
          <w:szCs w:val="24"/>
          <w:lang w:val="kk-KZ"/>
        </w:rPr>
        <w:t xml:space="preserve">б) </w:t>
      </w:r>
      <w:r w:rsidR="006D49F2" w:rsidRPr="003D395B">
        <w:rPr>
          <w:rFonts w:ascii="Times New Roman" w:hAnsi="Times New Roman" w:cs="Times New Roman"/>
          <w:sz w:val="24"/>
          <w:szCs w:val="24"/>
          <w:lang w:val="kk-KZ"/>
        </w:rPr>
        <w:t>қызметкер өз міндеттерін орындау кезінде жеке қызығушылық мүдделер қақтығысына әкелетінін немесе әкелуі мүмкін екенін мойындау. Бұл жағдайда Комиссия аталған тұлғаға мүдделер қақтығысын реттеу немесе оның туындауына жол бермеу бойынша шаралар қабылдауды ұсынады</w:t>
      </w:r>
      <w:r w:rsidRPr="003D395B">
        <w:rPr>
          <w:rFonts w:ascii="Times New Roman" w:hAnsi="Times New Roman" w:cs="Times New Roman"/>
          <w:sz w:val="24"/>
          <w:szCs w:val="24"/>
          <w:lang w:val="kk-KZ"/>
        </w:rPr>
        <w:t>;</w:t>
      </w:r>
    </w:p>
    <w:p w:rsidR="000078C8" w:rsidRPr="003D395B" w:rsidRDefault="000078C8" w:rsidP="00E851A6">
      <w:pPr>
        <w:tabs>
          <w:tab w:val="num" w:pos="709"/>
          <w:tab w:val="left" w:pos="993"/>
        </w:tabs>
        <w:spacing w:after="0" w:line="240" w:lineRule="atLeast"/>
        <w:ind w:firstLine="709"/>
        <w:contextualSpacing/>
        <w:jc w:val="both"/>
        <w:rPr>
          <w:rFonts w:ascii="Times New Roman" w:hAnsi="Times New Roman" w:cs="Times New Roman"/>
          <w:sz w:val="24"/>
          <w:szCs w:val="24"/>
          <w:lang w:val="kk-KZ"/>
        </w:rPr>
      </w:pPr>
      <w:r w:rsidRPr="003D395B">
        <w:rPr>
          <w:rFonts w:ascii="Times New Roman" w:hAnsi="Times New Roman" w:cs="Times New Roman"/>
          <w:sz w:val="24"/>
          <w:szCs w:val="24"/>
          <w:lang w:val="kk-KZ"/>
        </w:rPr>
        <w:t xml:space="preserve">в) </w:t>
      </w:r>
      <w:r w:rsidR="006D49F2" w:rsidRPr="003D395B">
        <w:rPr>
          <w:rFonts w:ascii="Times New Roman" w:hAnsi="Times New Roman" w:cs="Times New Roman"/>
          <w:sz w:val="24"/>
          <w:szCs w:val="24"/>
          <w:lang w:val="kk-KZ"/>
        </w:rPr>
        <w:t>қызметкер мүдделер қақтығысын реттеу туралы талаптарды сақтамағанын мойындау</w:t>
      </w:r>
      <w:r w:rsidRPr="003D395B">
        <w:rPr>
          <w:rFonts w:ascii="Times New Roman" w:hAnsi="Times New Roman" w:cs="Times New Roman"/>
          <w:sz w:val="24"/>
          <w:szCs w:val="24"/>
          <w:lang w:val="kk-KZ"/>
        </w:rPr>
        <w:t xml:space="preserve">. </w:t>
      </w:r>
      <w:r w:rsidR="00A02AC3" w:rsidRPr="003D395B">
        <w:rPr>
          <w:rFonts w:ascii="Times New Roman" w:hAnsi="Times New Roman" w:cs="Times New Roman"/>
          <w:sz w:val="24"/>
          <w:szCs w:val="24"/>
          <w:lang w:val="kk-KZ"/>
        </w:rPr>
        <w:t xml:space="preserve">Бұл жағдайда Комиссия </w:t>
      </w:r>
      <w:r w:rsidR="00A02AC3">
        <w:rPr>
          <w:rFonts w:ascii="Times New Roman" w:hAnsi="Times New Roman" w:cs="Times New Roman"/>
          <w:sz w:val="24"/>
          <w:szCs w:val="24"/>
          <w:lang w:val="kk-KZ"/>
        </w:rPr>
        <w:t>К</w:t>
      </w:r>
      <w:r w:rsidR="00A02AC3" w:rsidRPr="003D395B">
        <w:rPr>
          <w:rFonts w:ascii="Times New Roman" w:hAnsi="Times New Roman" w:cs="Times New Roman"/>
          <w:sz w:val="24"/>
          <w:szCs w:val="24"/>
          <w:lang w:val="kk-KZ"/>
        </w:rPr>
        <w:t>әсіпорынның бас директорына көрсетілген тұлғаға нақты жауапкершілік шарасын қолдануды ұсынады</w:t>
      </w:r>
      <w:r w:rsidRPr="003D395B">
        <w:rPr>
          <w:rFonts w:ascii="Times New Roman" w:hAnsi="Times New Roman" w:cs="Times New Roman"/>
          <w:sz w:val="24"/>
          <w:szCs w:val="24"/>
          <w:lang w:val="kk-KZ"/>
        </w:rPr>
        <w:t xml:space="preserve">. </w:t>
      </w:r>
    </w:p>
    <w:p w:rsidR="000078C8" w:rsidRPr="000078C8" w:rsidRDefault="000078C8" w:rsidP="00E851A6">
      <w:pPr>
        <w:tabs>
          <w:tab w:val="num" w:pos="709"/>
          <w:tab w:val="left" w:pos="993"/>
        </w:tabs>
        <w:spacing w:after="0" w:line="240" w:lineRule="atLeast"/>
        <w:ind w:firstLine="709"/>
        <w:contextualSpacing/>
        <w:jc w:val="both"/>
        <w:rPr>
          <w:rFonts w:ascii="Times New Roman" w:hAnsi="Times New Roman" w:cs="Times New Roman"/>
          <w:sz w:val="24"/>
          <w:szCs w:val="24"/>
        </w:rPr>
      </w:pPr>
      <w:r w:rsidRPr="000078C8">
        <w:rPr>
          <w:rFonts w:ascii="Times New Roman" w:hAnsi="Times New Roman" w:cs="Times New Roman"/>
          <w:sz w:val="24"/>
          <w:szCs w:val="24"/>
        </w:rPr>
        <w:t xml:space="preserve">5.12. </w:t>
      </w:r>
      <w:r w:rsidR="00A02AC3" w:rsidRPr="00A02AC3">
        <w:rPr>
          <w:rFonts w:ascii="Times New Roman" w:hAnsi="Times New Roman" w:cs="Times New Roman"/>
          <w:sz w:val="24"/>
          <w:szCs w:val="24"/>
        </w:rPr>
        <w:t>Комиссия шешімі хаттамамен ресімделеді</w:t>
      </w:r>
      <w:r w:rsidRPr="000078C8">
        <w:rPr>
          <w:rFonts w:ascii="Times New Roman" w:hAnsi="Times New Roman" w:cs="Times New Roman"/>
          <w:sz w:val="24"/>
          <w:szCs w:val="24"/>
        </w:rPr>
        <w:t xml:space="preserve">. </w:t>
      </w:r>
    </w:p>
    <w:p w:rsidR="000078C8" w:rsidRPr="000078C8" w:rsidRDefault="000078C8" w:rsidP="00E851A6">
      <w:pPr>
        <w:tabs>
          <w:tab w:val="num" w:pos="709"/>
          <w:tab w:val="left" w:pos="993"/>
        </w:tabs>
        <w:spacing w:after="0" w:line="240" w:lineRule="atLeast"/>
        <w:ind w:firstLine="709"/>
        <w:contextualSpacing/>
        <w:jc w:val="both"/>
        <w:rPr>
          <w:rFonts w:ascii="Times New Roman" w:hAnsi="Times New Roman" w:cs="Times New Roman"/>
          <w:sz w:val="24"/>
          <w:szCs w:val="24"/>
        </w:rPr>
      </w:pPr>
      <w:r w:rsidRPr="000078C8">
        <w:rPr>
          <w:rFonts w:ascii="Times New Roman" w:hAnsi="Times New Roman" w:cs="Times New Roman"/>
          <w:sz w:val="24"/>
          <w:szCs w:val="24"/>
        </w:rPr>
        <w:t xml:space="preserve">5.13. </w:t>
      </w:r>
      <w:r w:rsidR="00A02AC3" w:rsidRPr="00A02AC3">
        <w:rPr>
          <w:rFonts w:ascii="Times New Roman" w:hAnsi="Times New Roman" w:cs="Times New Roman"/>
          <w:sz w:val="24"/>
          <w:szCs w:val="24"/>
        </w:rPr>
        <w:t xml:space="preserve">Комиссияның шешімімен келіспеген Комиссия мүшесі өзінің </w:t>
      </w:r>
      <w:proofErr w:type="gramStart"/>
      <w:r w:rsidR="00A02AC3" w:rsidRPr="00A02AC3">
        <w:rPr>
          <w:rFonts w:ascii="Times New Roman" w:hAnsi="Times New Roman" w:cs="Times New Roman"/>
          <w:sz w:val="24"/>
          <w:szCs w:val="24"/>
        </w:rPr>
        <w:t>п</w:t>
      </w:r>
      <w:proofErr w:type="gramEnd"/>
      <w:r w:rsidR="00A02AC3" w:rsidRPr="00A02AC3">
        <w:rPr>
          <w:rFonts w:ascii="Times New Roman" w:hAnsi="Times New Roman" w:cs="Times New Roman"/>
          <w:sz w:val="24"/>
          <w:szCs w:val="24"/>
        </w:rPr>
        <w:t>ікірін жазбаша нысанда баяндауға құқылы, ол Комиссия отырысының хаттамасына міндетті түрде қоса тіркелуге тиіс және онымен қызметкер таныстырылуға тиіс</w:t>
      </w:r>
      <w:r w:rsidRPr="000078C8">
        <w:rPr>
          <w:rFonts w:ascii="Times New Roman" w:hAnsi="Times New Roman" w:cs="Times New Roman"/>
          <w:sz w:val="24"/>
          <w:szCs w:val="24"/>
        </w:rPr>
        <w:t xml:space="preserve">. </w:t>
      </w:r>
    </w:p>
    <w:p w:rsidR="000078C8" w:rsidRPr="000078C8" w:rsidRDefault="000078C8" w:rsidP="00E851A6">
      <w:pPr>
        <w:tabs>
          <w:tab w:val="num" w:pos="709"/>
          <w:tab w:val="left" w:pos="993"/>
        </w:tabs>
        <w:spacing w:after="0" w:line="240" w:lineRule="atLeast"/>
        <w:ind w:firstLine="709"/>
        <w:contextualSpacing/>
        <w:jc w:val="both"/>
        <w:rPr>
          <w:rFonts w:ascii="Times New Roman" w:hAnsi="Times New Roman" w:cs="Times New Roman"/>
          <w:sz w:val="24"/>
          <w:szCs w:val="24"/>
        </w:rPr>
      </w:pPr>
      <w:r w:rsidRPr="000078C8">
        <w:rPr>
          <w:rFonts w:ascii="Times New Roman" w:hAnsi="Times New Roman" w:cs="Times New Roman"/>
          <w:sz w:val="24"/>
          <w:szCs w:val="24"/>
        </w:rPr>
        <w:lastRenderedPageBreak/>
        <w:t xml:space="preserve">5.14. </w:t>
      </w:r>
      <w:r w:rsidR="00A02AC3" w:rsidRPr="00A02AC3">
        <w:rPr>
          <w:rFonts w:ascii="Times New Roman" w:hAnsi="Times New Roman" w:cs="Times New Roman"/>
          <w:sz w:val="24"/>
          <w:szCs w:val="24"/>
        </w:rPr>
        <w:t>Туындаған (болған) мүдделер қақтығысын шешу тә</w:t>
      </w:r>
      <w:r w:rsidR="00A02AC3">
        <w:rPr>
          <w:rFonts w:ascii="Times New Roman" w:hAnsi="Times New Roman" w:cs="Times New Roman"/>
          <w:sz w:val="24"/>
          <w:szCs w:val="24"/>
        </w:rPr>
        <w:t>сілі туралы түпкілікті шешімд</w:t>
      </w:r>
      <w:proofErr w:type="gramStart"/>
      <w:r w:rsidR="00A02AC3">
        <w:rPr>
          <w:rFonts w:ascii="Times New Roman" w:hAnsi="Times New Roman" w:cs="Times New Roman"/>
          <w:sz w:val="24"/>
          <w:szCs w:val="24"/>
        </w:rPr>
        <w:t xml:space="preserve">і </w:t>
      </w:r>
      <w:r w:rsidR="00A02AC3">
        <w:rPr>
          <w:rFonts w:ascii="Times New Roman" w:hAnsi="Times New Roman" w:cs="Times New Roman"/>
          <w:sz w:val="24"/>
          <w:szCs w:val="24"/>
          <w:lang w:val="kk-KZ"/>
        </w:rPr>
        <w:t>К</w:t>
      </w:r>
      <w:proofErr w:type="gramEnd"/>
      <w:r w:rsidR="00A02AC3" w:rsidRPr="00A02AC3">
        <w:rPr>
          <w:rFonts w:ascii="Times New Roman" w:hAnsi="Times New Roman" w:cs="Times New Roman"/>
          <w:sz w:val="24"/>
          <w:szCs w:val="24"/>
        </w:rPr>
        <w:t>әсіпорынның бас директоры комиссия отырысының хаттамасын алған сәттен бастап үш жұмыс күні ішінде қабылдайды</w:t>
      </w:r>
      <w:r w:rsidRPr="000078C8">
        <w:rPr>
          <w:rFonts w:ascii="Times New Roman" w:hAnsi="Times New Roman" w:cs="Times New Roman"/>
          <w:sz w:val="24"/>
          <w:szCs w:val="24"/>
        </w:rPr>
        <w:t xml:space="preserve">. </w:t>
      </w:r>
    </w:p>
    <w:p w:rsidR="000078C8" w:rsidRPr="000078C8" w:rsidRDefault="000078C8" w:rsidP="00E851A6">
      <w:pPr>
        <w:tabs>
          <w:tab w:val="num" w:pos="709"/>
          <w:tab w:val="left" w:pos="993"/>
        </w:tabs>
        <w:spacing w:after="0" w:line="240" w:lineRule="atLeast"/>
        <w:ind w:firstLine="709"/>
        <w:contextualSpacing/>
        <w:jc w:val="both"/>
        <w:rPr>
          <w:rFonts w:ascii="Times New Roman" w:hAnsi="Times New Roman" w:cs="Times New Roman"/>
          <w:sz w:val="24"/>
          <w:szCs w:val="24"/>
        </w:rPr>
      </w:pPr>
    </w:p>
    <w:p w:rsidR="000078C8" w:rsidRPr="000078C8" w:rsidRDefault="000078C8" w:rsidP="00E851A6">
      <w:pPr>
        <w:tabs>
          <w:tab w:val="num" w:pos="709"/>
          <w:tab w:val="left" w:pos="993"/>
        </w:tabs>
        <w:spacing w:after="0" w:line="240" w:lineRule="atLeast"/>
        <w:ind w:firstLine="709"/>
        <w:contextualSpacing/>
        <w:jc w:val="both"/>
        <w:rPr>
          <w:rFonts w:ascii="Times New Roman" w:hAnsi="Times New Roman" w:cs="Times New Roman"/>
          <w:b/>
          <w:sz w:val="24"/>
          <w:szCs w:val="24"/>
        </w:rPr>
      </w:pPr>
      <w:r w:rsidRPr="000078C8">
        <w:rPr>
          <w:rFonts w:ascii="Times New Roman" w:hAnsi="Times New Roman" w:cs="Times New Roman"/>
          <w:b/>
          <w:sz w:val="24"/>
          <w:szCs w:val="24"/>
        </w:rPr>
        <w:t xml:space="preserve">6. </w:t>
      </w:r>
      <w:r w:rsidR="00A02AC3" w:rsidRPr="00A02AC3">
        <w:rPr>
          <w:rFonts w:ascii="Times New Roman" w:hAnsi="Times New Roman" w:cs="Times New Roman"/>
          <w:b/>
          <w:sz w:val="24"/>
          <w:szCs w:val="24"/>
        </w:rPr>
        <w:t>Еңбек шарты негізінде жекелеген лауазымдарды атқаратын жұмыскерлердің лауазымдық міндеттерді атқару кезінде мү</w:t>
      </w:r>
      <w:proofErr w:type="gramStart"/>
      <w:r w:rsidR="00A02AC3" w:rsidRPr="00A02AC3">
        <w:rPr>
          <w:rFonts w:ascii="Times New Roman" w:hAnsi="Times New Roman" w:cs="Times New Roman"/>
          <w:b/>
          <w:sz w:val="24"/>
          <w:szCs w:val="24"/>
        </w:rPr>
        <w:t>дделер</w:t>
      </w:r>
      <w:proofErr w:type="gramEnd"/>
      <w:r w:rsidR="00A02AC3" w:rsidRPr="00A02AC3">
        <w:rPr>
          <w:rFonts w:ascii="Times New Roman" w:hAnsi="Times New Roman" w:cs="Times New Roman"/>
          <w:b/>
          <w:sz w:val="24"/>
          <w:szCs w:val="24"/>
        </w:rPr>
        <w:t xml:space="preserve"> қақтығысына әкеп соғатын немесе әкеп соғуы мүмкін жеке мүдделіліктің туындауы туралы жұмыс берушіні хабардар ету тәртібі</w:t>
      </w:r>
      <w:r w:rsidRPr="000078C8">
        <w:rPr>
          <w:rFonts w:ascii="Times New Roman" w:hAnsi="Times New Roman" w:cs="Times New Roman"/>
          <w:b/>
          <w:sz w:val="24"/>
          <w:szCs w:val="24"/>
        </w:rPr>
        <w:t xml:space="preserve">. </w:t>
      </w:r>
    </w:p>
    <w:p w:rsidR="000078C8" w:rsidRPr="000078C8" w:rsidRDefault="000078C8" w:rsidP="00E851A6">
      <w:pPr>
        <w:tabs>
          <w:tab w:val="num" w:pos="709"/>
          <w:tab w:val="left" w:pos="993"/>
        </w:tabs>
        <w:spacing w:after="0" w:line="240" w:lineRule="atLeast"/>
        <w:ind w:firstLine="709"/>
        <w:contextualSpacing/>
        <w:jc w:val="both"/>
        <w:rPr>
          <w:rFonts w:ascii="Times New Roman" w:hAnsi="Times New Roman" w:cs="Times New Roman"/>
          <w:sz w:val="24"/>
          <w:szCs w:val="24"/>
        </w:rPr>
      </w:pPr>
      <w:r w:rsidRPr="000078C8">
        <w:rPr>
          <w:rFonts w:ascii="Times New Roman" w:hAnsi="Times New Roman" w:cs="Times New Roman"/>
          <w:sz w:val="24"/>
          <w:szCs w:val="24"/>
        </w:rPr>
        <w:t xml:space="preserve">6.1. </w:t>
      </w:r>
      <w:r w:rsidR="00A02AC3" w:rsidRPr="00A02AC3">
        <w:rPr>
          <w:rFonts w:ascii="Times New Roman" w:hAnsi="Times New Roman" w:cs="Times New Roman"/>
          <w:sz w:val="24"/>
          <w:szCs w:val="24"/>
        </w:rPr>
        <w:t>Мү</w:t>
      </w:r>
      <w:proofErr w:type="gramStart"/>
      <w:r w:rsidR="00A02AC3" w:rsidRPr="00A02AC3">
        <w:rPr>
          <w:rFonts w:ascii="Times New Roman" w:hAnsi="Times New Roman" w:cs="Times New Roman"/>
          <w:sz w:val="24"/>
          <w:szCs w:val="24"/>
        </w:rPr>
        <w:t>дделер</w:t>
      </w:r>
      <w:proofErr w:type="gramEnd"/>
      <w:r w:rsidR="00A02AC3" w:rsidRPr="00A02AC3">
        <w:rPr>
          <w:rFonts w:ascii="Times New Roman" w:hAnsi="Times New Roman" w:cs="Times New Roman"/>
          <w:sz w:val="24"/>
          <w:szCs w:val="24"/>
        </w:rPr>
        <w:t xml:space="preserve"> қақтығысының туындауының кез келген мүмкіндігіне жол бермеу және туындаған мүдделер қақтығысын реттеу бойынша шаралар қабылдау қызметкердің міндеті болып табылады</w:t>
      </w:r>
      <w:r w:rsidRPr="000078C8">
        <w:rPr>
          <w:rFonts w:ascii="Times New Roman" w:hAnsi="Times New Roman" w:cs="Times New Roman"/>
          <w:sz w:val="24"/>
          <w:szCs w:val="24"/>
        </w:rPr>
        <w:t xml:space="preserve">. </w:t>
      </w:r>
    </w:p>
    <w:p w:rsidR="000078C8" w:rsidRPr="000078C8" w:rsidRDefault="000078C8" w:rsidP="00E851A6">
      <w:pPr>
        <w:tabs>
          <w:tab w:val="num" w:pos="709"/>
          <w:tab w:val="left" w:pos="993"/>
        </w:tabs>
        <w:spacing w:after="0" w:line="240" w:lineRule="atLeast"/>
        <w:ind w:firstLine="709"/>
        <w:contextualSpacing/>
        <w:jc w:val="both"/>
        <w:rPr>
          <w:rFonts w:ascii="Times New Roman" w:hAnsi="Times New Roman" w:cs="Times New Roman"/>
          <w:sz w:val="24"/>
          <w:szCs w:val="24"/>
        </w:rPr>
      </w:pPr>
      <w:r w:rsidRPr="000078C8">
        <w:rPr>
          <w:rFonts w:ascii="Times New Roman" w:hAnsi="Times New Roman" w:cs="Times New Roman"/>
          <w:sz w:val="24"/>
          <w:szCs w:val="24"/>
        </w:rPr>
        <w:t xml:space="preserve">6.2. </w:t>
      </w:r>
      <w:r w:rsidR="00A02AC3" w:rsidRPr="00A02AC3">
        <w:rPr>
          <w:rFonts w:ascii="Times New Roman" w:hAnsi="Times New Roman" w:cs="Times New Roman"/>
          <w:sz w:val="24"/>
          <w:szCs w:val="24"/>
        </w:rPr>
        <w:t>Қызметкердің лауазымдық міндеттерін атқару кезінде мүдделер қақтығысына әкеп соғатын немесе әкеп соғуы мүмкін жеке мүдделілігі туындаған жағдайда, ол бұл туралы өзіне белгілі болған күннен кейінгі бі</w:t>
      </w:r>
      <w:proofErr w:type="gramStart"/>
      <w:r w:rsidR="00A02AC3" w:rsidRPr="00A02AC3">
        <w:rPr>
          <w:rFonts w:ascii="Times New Roman" w:hAnsi="Times New Roman" w:cs="Times New Roman"/>
          <w:sz w:val="24"/>
          <w:szCs w:val="24"/>
        </w:rPr>
        <w:t>р</w:t>
      </w:r>
      <w:proofErr w:type="gramEnd"/>
      <w:r w:rsidR="00A02AC3" w:rsidRPr="00A02AC3">
        <w:rPr>
          <w:rFonts w:ascii="Times New Roman" w:hAnsi="Times New Roman" w:cs="Times New Roman"/>
          <w:sz w:val="24"/>
          <w:szCs w:val="24"/>
        </w:rPr>
        <w:t xml:space="preserve"> жұмыс күнінен кешіктірмей, ал қызметкер қандай да бі</w:t>
      </w:r>
      <w:proofErr w:type="gramStart"/>
      <w:r w:rsidR="00A02AC3" w:rsidRPr="00A02AC3">
        <w:rPr>
          <w:rFonts w:ascii="Times New Roman" w:hAnsi="Times New Roman" w:cs="Times New Roman"/>
          <w:sz w:val="24"/>
          <w:szCs w:val="24"/>
        </w:rPr>
        <w:t>р</w:t>
      </w:r>
      <w:proofErr w:type="gramEnd"/>
      <w:r w:rsidR="00A02AC3" w:rsidRPr="00A02AC3">
        <w:rPr>
          <w:rFonts w:ascii="Times New Roman" w:hAnsi="Times New Roman" w:cs="Times New Roman"/>
          <w:sz w:val="24"/>
          <w:szCs w:val="24"/>
        </w:rPr>
        <w:t xml:space="preserve"> себеппен жұмыс орнында болмаған жағдайда-алғашқы мүмкіндік кезінде ол туралы жұмыс беруші</w:t>
      </w:r>
      <w:r w:rsidR="00A02AC3">
        <w:rPr>
          <w:rFonts w:ascii="Times New Roman" w:hAnsi="Times New Roman" w:cs="Times New Roman"/>
          <w:sz w:val="24"/>
          <w:szCs w:val="24"/>
          <w:lang w:val="kk-KZ"/>
        </w:rPr>
        <w:t xml:space="preserve">ге </w:t>
      </w:r>
      <w:r w:rsidR="00A02AC3">
        <w:rPr>
          <w:rFonts w:ascii="Times New Roman" w:hAnsi="Times New Roman" w:cs="Times New Roman"/>
          <w:sz w:val="24"/>
          <w:szCs w:val="24"/>
        </w:rPr>
        <w:t>хабардар етуге міндетті</w:t>
      </w:r>
      <w:r w:rsidR="00A02AC3">
        <w:rPr>
          <w:rFonts w:ascii="Times New Roman" w:hAnsi="Times New Roman" w:cs="Times New Roman"/>
          <w:sz w:val="24"/>
          <w:szCs w:val="24"/>
          <w:lang w:val="kk-KZ"/>
        </w:rPr>
        <w:t>.</w:t>
      </w:r>
      <w:r w:rsidRPr="000078C8">
        <w:rPr>
          <w:rFonts w:ascii="Times New Roman" w:hAnsi="Times New Roman" w:cs="Times New Roman"/>
          <w:sz w:val="24"/>
          <w:szCs w:val="24"/>
        </w:rPr>
        <w:t xml:space="preserve"> </w:t>
      </w:r>
    </w:p>
    <w:p w:rsidR="000078C8" w:rsidRPr="000078C8" w:rsidRDefault="000078C8" w:rsidP="00E851A6">
      <w:pPr>
        <w:tabs>
          <w:tab w:val="num" w:pos="709"/>
          <w:tab w:val="left" w:pos="993"/>
        </w:tabs>
        <w:spacing w:after="0" w:line="240" w:lineRule="atLeast"/>
        <w:ind w:firstLine="709"/>
        <w:contextualSpacing/>
        <w:jc w:val="both"/>
        <w:rPr>
          <w:rFonts w:ascii="Times New Roman" w:hAnsi="Times New Roman" w:cs="Times New Roman"/>
          <w:sz w:val="24"/>
          <w:szCs w:val="24"/>
        </w:rPr>
      </w:pPr>
      <w:r w:rsidRPr="000078C8">
        <w:rPr>
          <w:rFonts w:ascii="Times New Roman" w:hAnsi="Times New Roman" w:cs="Times New Roman"/>
          <w:sz w:val="24"/>
          <w:szCs w:val="24"/>
        </w:rPr>
        <w:t xml:space="preserve">6.3. </w:t>
      </w:r>
      <w:r w:rsidR="00A02AC3" w:rsidRPr="00A02AC3">
        <w:rPr>
          <w:rFonts w:ascii="Times New Roman" w:hAnsi="Times New Roman" w:cs="Times New Roman"/>
          <w:sz w:val="24"/>
          <w:szCs w:val="24"/>
        </w:rPr>
        <w:t>Лауазымдық міндеттерді орындау кезінде мүдделер қақтығысына әкеп соғатын немесе әкеп соғуы мүмкін жеке мүдделіліктің туындауы туралы хабарлама (бұдан әр</w:t>
      </w:r>
      <w:proofErr w:type="gramStart"/>
      <w:r w:rsidR="00A02AC3" w:rsidRPr="00A02AC3">
        <w:rPr>
          <w:rFonts w:ascii="Times New Roman" w:hAnsi="Times New Roman" w:cs="Times New Roman"/>
          <w:sz w:val="24"/>
          <w:szCs w:val="24"/>
        </w:rPr>
        <w:t>і-</w:t>
      </w:r>
      <w:proofErr w:type="gramEnd"/>
      <w:r w:rsidR="00A02AC3" w:rsidRPr="00A02AC3">
        <w:rPr>
          <w:rFonts w:ascii="Times New Roman" w:hAnsi="Times New Roman" w:cs="Times New Roman"/>
          <w:sz w:val="24"/>
          <w:szCs w:val="24"/>
        </w:rPr>
        <w:t>хабарлама) осы Ер</w:t>
      </w:r>
      <w:r w:rsidR="00157031">
        <w:rPr>
          <w:rFonts w:ascii="Times New Roman" w:hAnsi="Times New Roman" w:cs="Times New Roman"/>
          <w:sz w:val="24"/>
          <w:szCs w:val="24"/>
        </w:rPr>
        <w:t>ежеге 2-</w:t>
      </w:r>
      <w:r w:rsidR="00157031">
        <w:rPr>
          <w:rFonts w:ascii="Times New Roman" w:hAnsi="Times New Roman" w:cs="Times New Roman"/>
          <w:sz w:val="24"/>
          <w:szCs w:val="24"/>
          <w:lang w:val="kk-KZ"/>
        </w:rPr>
        <w:t>Қ</w:t>
      </w:r>
      <w:r w:rsidR="00A02AC3" w:rsidRPr="00A02AC3">
        <w:rPr>
          <w:rFonts w:ascii="Times New Roman" w:hAnsi="Times New Roman" w:cs="Times New Roman"/>
          <w:sz w:val="24"/>
          <w:szCs w:val="24"/>
        </w:rPr>
        <w:t>осымша бойынша кәсіпорынның бас директорының атына жазбаша түрде жасалады және кәсіпорынның сыбайлас жемқорлыққа қарсы комплаенс-қызметіне ұсынылады</w:t>
      </w:r>
      <w:r w:rsidRPr="000078C8">
        <w:rPr>
          <w:rFonts w:ascii="Times New Roman" w:hAnsi="Times New Roman" w:cs="Times New Roman"/>
          <w:sz w:val="24"/>
          <w:szCs w:val="24"/>
        </w:rPr>
        <w:t xml:space="preserve">. </w:t>
      </w:r>
    </w:p>
    <w:p w:rsidR="000078C8" w:rsidRPr="000078C8" w:rsidRDefault="00157031" w:rsidP="00E851A6">
      <w:pPr>
        <w:tabs>
          <w:tab w:val="num" w:pos="709"/>
          <w:tab w:val="left" w:pos="993"/>
        </w:tabs>
        <w:spacing w:after="0" w:line="240" w:lineRule="atLeast"/>
        <w:ind w:firstLine="709"/>
        <w:contextualSpacing/>
        <w:jc w:val="both"/>
        <w:rPr>
          <w:rFonts w:ascii="Times New Roman" w:hAnsi="Times New Roman" w:cs="Times New Roman"/>
          <w:sz w:val="24"/>
          <w:szCs w:val="24"/>
        </w:rPr>
      </w:pPr>
      <w:proofErr w:type="gramStart"/>
      <w:r w:rsidRPr="00157031">
        <w:rPr>
          <w:rFonts w:ascii="Times New Roman" w:hAnsi="Times New Roman" w:cs="Times New Roman"/>
          <w:sz w:val="24"/>
          <w:szCs w:val="24"/>
        </w:rPr>
        <w:t>Хабарлама</w:t>
      </w:r>
      <w:proofErr w:type="gramEnd"/>
      <w:r w:rsidRPr="00157031">
        <w:rPr>
          <w:rFonts w:ascii="Times New Roman" w:hAnsi="Times New Roman" w:cs="Times New Roman"/>
          <w:sz w:val="24"/>
          <w:szCs w:val="24"/>
        </w:rPr>
        <w:t>ға лауазымдық міндеттерін атқару кезінде мүдделер қақтығысына әкеп соғатын немесе әкеп соғуы мүмкін жеке мүдделіліктің туындау фактісін растайтын қосымша материалдар, сондай-ақ мүдделер қақтығысын болғызбау немесе реттеу бойынша қабылданған шараларды растайтын материалдар қоса берілуі мүмкін</w:t>
      </w:r>
      <w:r w:rsidR="000078C8" w:rsidRPr="000078C8">
        <w:rPr>
          <w:rFonts w:ascii="Times New Roman" w:hAnsi="Times New Roman" w:cs="Times New Roman"/>
          <w:sz w:val="24"/>
          <w:szCs w:val="24"/>
        </w:rPr>
        <w:t xml:space="preserve">. </w:t>
      </w:r>
    </w:p>
    <w:p w:rsidR="000078C8" w:rsidRPr="000078C8" w:rsidRDefault="000078C8" w:rsidP="00E851A6">
      <w:pPr>
        <w:tabs>
          <w:tab w:val="num" w:pos="709"/>
          <w:tab w:val="left" w:pos="993"/>
        </w:tabs>
        <w:spacing w:after="0" w:line="240" w:lineRule="atLeast"/>
        <w:ind w:firstLine="709"/>
        <w:contextualSpacing/>
        <w:jc w:val="both"/>
        <w:rPr>
          <w:rFonts w:ascii="Times New Roman" w:hAnsi="Times New Roman" w:cs="Times New Roman"/>
          <w:sz w:val="24"/>
          <w:szCs w:val="24"/>
        </w:rPr>
      </w:pPr>
      <w:r w:rsidRPr="000078C8">
        <w:rPr>
          <w:rFonts w:ascii="Times New Roman" w:hAnsi="Times New Roman" w:cs="Times New Roman"/>
          <w:sz w:val="24"/>
          <w:szCs w:val="24"/>
        </w:rPr>
        <w:t xml:space="preserve">6.4. </w:t>
      </w:r>
      <w:r w:rsidR="00157031" w:rsidRPr="00157031">
        <w:rPr>
          <w:rFonts w:ascii="Times New Roman" w:hAnsi="Times New Roman" w:cs="Times New Roman"/>
          <w:sz w:val="24"/>
          <w:szCs w:val="24"/>
        </w:rPr>
        <w:t>Егер хабарламаны қызметкер жеке өзі ұсына алмаған жағдайда, ол факсимильдік байланыс арналары арқылы немесе табыс етілгені туралы хабарламамен пошта арқылы жіберіледі</w:t>
      </w:r>
      <w:r w:rsidRPr="000078C8">
        <w:rPr>
          <w:rFonts w:ascii="Times New Roman" w:hAnsi="Times New Roman" w:cs="Times New Roman"/>
          <w:sz w:val="24"/>
          <w:szCs w:val="24"/>
        </w:rPr>
        <w:t xml:space="preserve">. </w:t>
      </w:r>
    </w:p>
    <w:p w:rsidR="000078C8" w:rsidRPr="000078C8" w:rsidRDefault="000078C8" w:rsidP="00E851A6">
      <w:pPr>
        <w:tabs>
          <w:tab w:val="num" w:pos="709"/>
          <w:tab w:val="left" w:pos="993"/>
        </w:tabs>
        <w:spacing w:after="0" w:line="240" w:lineRule="atLeast"/>
        <w:ind w:firstLine="709"/>
        <w:contextualSpacing/>
        <w:jc w:val="both"/>
        <w:rPr>
          <w:rFonts w:ascii="Times New Roman" w:hAnsi="Times New Roman" w:cs="Times New Roman"/>
          <w:sz w:val="24"/>
          <w:szCs w:val="24"/>
        </w:rPr>
      </w:pPr>
      <w:r w:rsidRPr="000078C8">
        <w:rPr>
          <w:rFonts w:ascii="Times New Roman" w:hAnsi="Times New Roman" w:cs="Times New Roman"/>
          <w:sz w:val="24"/>
          <w:szCs w:val="24"/>
        </w:rPr>
        <w:t xml:space="preserve">6.5. </w:t>
      </w:r>
      <w:r w:rsidR="00157031" w:rsidRPr="00157031">
        <w:rPr>
          <w:rFonts w:ascii="Times New Roman" w:hAnsi="Times New Roman" w:cs="Times New Roman"/>
          <w:sz w:val="24"/>
          <w:szCs w:val="24"/>
        </w:rPr>
        <w:t>Хабарламалар келі</w:t>
      </w:r>
      <w:proofErr w:type="gramStart"/>
      <w:r w:rsidR="00157031" w:rsidRPr="00157031">
        <w:rPr>
          <w:rFonts w:ascii="Times New Roman" w:hAnsi="Times New Roman" w:cs="Times New Roman"/>
          <w:sz w:val="24"/>
          <w:szCs w:val="24"/>
        </w:rPr>
        <w:t>п</w:t>
      </w:r>
      <w:proofErr w:type="gramEnd"/>
      <w:r w:rsidR="00157031" w:rsidRPr="00157031">
        <w:rPr>
          <w:rFonts w:ascii="Times New Roman" w:hAnsi="Times New Roman" w:cs="Times New Roman"/>
          <w:sz w:val="24"/>
          <w:szCs w:val="24"/>
        </w:rPr>
        <w:t xml:space="preserve"> түскен күні</w:t>
      </w:r>
      <w:r w:rsidR="00157031">
        <w:rPr>
          <w:rFonts w:ascii="Times New Roman" w:hAnsi="Times New Roman" w:cs="Times New Roman"/>
          <w:sz w:val="24"/>
          <w:szCs w:val="24"/>
          <w:lang w:val="kk-KZ"/>
        </w:rPr>
        <w:t>,</w:t>
      </w:r>
      <w:r w:rsidR="00157031" w:rsidRPr="00157031">
        <w:rPr>
          <w:rFonts w:ascii="Times New Roman" w:hAnsi="Times New Roman" w:cs="Times New Roman"/>
          <w:sz w:val="24"/>
          <w:szCs w:val="24"/>
        </w:rPr>
        <w:t xml:space="preserve"> осы Ереженің 3 – </w:t>
      </w:r>
      <w:r w:rsidR="00157031">
        <w:rPr>
          <w:rFonts w:ascii="Times New Roman" w:hAnsi="Times New Roman" w:cs="Times New Roman"/>
          <w:sz w:val="24"/>
          <w:szCs w:val="24"/>
          <w:lang w:val="kk-KZ"/>
        </w:rPr>
        <w:t>Қ</w:t>
      </w:r>
      <w:r w:rsidR="00157031" w:rsidRPr="00157031">
        <w:rPr>
          <w:rFonts w:ascii="Times New Roman" w:hAnsi="Times New Roman" w:cs="Times New Roman"/>
          <w:sz w:val="24"/>
          <w:szCs w:val="24"/>
        </w:rPr>
        <w:t>осымшасы бойынша жасалған лауазымдық міндеттерді орындау кезінде мүдделер қақтығысына әкеп соғатын немесе әкеп соғуы мүмкін жеке мүдделіліктің туындауы туралы хабарламалар тіркеу журналында (бұдан әрі-журнал) міндетті тіркелуге жатады</w:t>
      </w:r>
      <w:r w:rsidRPr="000078C8">
        <w:rPr>
          <w:rFonts w:ascii="Times New Roman" w:hAnsi="Times New Roman" w:cs="Times New Roman"/>
          <w:sz w:val="24"/>
          <w:szCs w:val="24"/>
        </w:rPr>
        <w:t xml:space="preserve">. </w:t>
      </w:r>
    </w:p>
    <w:p w:rsidR="000078C8" w:rsidRPr="000078C8" w:rsidRDefault="00157031" w:rsidP="00E851A6">
      <w:pPr>
        <w:tabs>
          <w:tab w:val="num" w:pos="709"/>
          <w:tab w:val="left" w:pos="993"/>
        </w:tabs>
        <w:spacing w:after="0" w:line="240" w:lineRule="atLeast"/>
        <w:ind w:firstLine="709"/>
        <w:contextualSpacing/>
        <w:jc w:val="both"/>
        <w:rPr>
          <w:rFonts w:ascii="Times New Roman" w:hAnsi="Times New Roman" w:cs="Times New Roman"/>
          <w:sz w:val="24"/>
          <w:szCs w:val="24"/>
        </w:rPr>
      </w:pPr>
      <w:r w:rsidRPr="00157031">
        <w:rPr>
          <w:rFonts w:ascii="Times New Roman" w:hAnsi="Times New Roman" w:cs="Times New Roman"/>
          <w:sz w:val="24"/>
          <w:szCs w:val="24"/>
        </w:rPr>
        <w:t>Журналдың парақтары тігілуі, нөмірленуі және Кәсіпорынның мө</w:t>
      </w:r>
      <w:proofErr w:type="gramStart"/>
      <w:r w:rsidRPr="00157031">
        <w:rPr>
          <w:rFonts w:ascii="Times New Roman" w:hAnsi="Times New Roman" w:cs="Times New Roman"/>
          <w:sz w:val="24"/>
          <w:szCs w:val="24"/>
        </w:rPr>
        <w:t>р</w:t>
      </w:r>
      <w:proofErr w:type="gramEnd"/>
      <w:r w:rsidRPr="00157031">
        <w:rPr>
          <w:rFonts w:ascii="Times New Roman" w:hAnsi="Times New Roman" w:cs="Times New Roman"/>
          <w:sz w:val="24"/>
          <w:szCs w:val="24"/>
        </w:rPr>
        <w:t>імен куәландырылуы тиіс</w:t>
      </w:r>
      <w:r w:rsidR="000078C8" w:rsidRPr="000078C8">
        <w:rPr>
          <w:rFonts w:ascii="Times New Roman" w:hAnsi="Times New Roman" w:cs="Times New Roman"/>
          <w:sz w:val="24"/>
          <w:szCs w:val="24"/>
        </w:rPr>
        <w:t xml:space="preserve">. </w:t>
      </w:r>
    </w:p>
    <w:p w:rsidR="000078C8" w:rsidRPr="000078C8" w:rsidRDefault="000078C8" w:rsidP="00E851A6">
      <w:pPr>
        <w:tabs>
          <w:tab w:val="num" w:pos="709"/>
          <w:tab w:val="left" w:pos="993"/>
        </w:tabs>
        <w:spacing w:after="0" w:line="240" w:lineRule="atLeast"/>
        <w:ind w:firstLine="709"/>
        <w:contextualSpacing/>
        <w:jc w:val="both"/>
        <w:rPr>
          <w:rFonts w:ascii="Times New Roman" w:hAnsi="Times New Roman" w:cs="Times New Roman"/>
          <w:sz w:val="24"/>
          <w:szCs w:val="24"/>
        </w:rPr>
      </w:pPr>
      <w:r w:rsidRPr="000078C8">
        <w:rPr>
          <w:rFonts w:ascii="Times New Roman" w:hAnsi="Times New Roman" w:cs="Times New Roman"/>
          <w:sz w:val="24"/>
          <w:szCs w:val="24"/>
        </w:rPr>
        <w:t xml:space="preserve">6.6. </w:t>
      </w:r>
      <w:r w:rsidR="00157031" w:rsidRPr="00157031">
        <w:rPr>
          <w:rFonts w:ascii="Times New Roman" w:hAnsi="Times New Roman" w:cs="Times New Roman"/>
          <w:sz w:val="24"/>
          <w:szCs w:val="24"/>
        </w:rPr>
        <w:t xml:space="preserve">Тіркелгені туралы белгісі бар хабарламаның көшірмесі </w:t>
      </w:r>
      <w:proofErr w:type="gramStart"/>
      <w:r w:rsidR="00157031" w:rsidRPr="00157031">
        <w:rPr>
          <w:rFonts w:ascii="Times New Roman" w:hAnsi="Times New Roman" w:cs="Times New Roman"/>
          <w:sz w:val="24"/>
          <w:szCs w:val="24"/>
        </w:rPr>
        <w:t>журнал</w:t>
      </w:r>
      <w:proofErr w:type="gramEnd"/>
      <w:r w:rsidR="00157031" w:rsidRPr="00157031">
        <w:rPr>
          <w:rFonts w:ascii="Times New Roman" w:hAnsi="Times New Roman" w:cs="Times New Roman"/>
          <w:sz w:val="24"/>
          <w:szCs w:val="24"/>
        </w:rPr>
        <w:t>ға қол қою арқылы қызметкердің қолына беріледі немесе табыс етілгені туралы хабарламасы бар пошта арқылы жіберіледі</w:t>
      </w:r>
      <w:r w:rsidRPr="000078C8">
        <w:rPr>
          <w:rFonts w:ascii="Times New Roman" w:hAnsi="Times New Roman" w:cs="Times New Roman"/>
          <w:sz w:val="24"/>
          <w:szCs w:val="24"/>
        </w:rPr>
        <w:t xml:space="preserve">. </w:t>
      </w:r>
    </w:p>
    <w:p w:rsidR="000078C8" w:rsidRPr="000078C8" w:rsidRDefault="000078C8" w:rsidP="00E851A6">
      <w:pPr>
        <w:tabs>
          <w:tab w:val="num" w:pos="709"/>
          <w:tab w:val="left" w:pos="993"/>
        </w:tabs>
        <w:spacing w:after="0" w:line="240" w:lineRule="atLeast"/>
        <w:ind w:firstLine="709"/>
        <w:contextualSpacing/>
        <w:jc w:val="both"/>
        <w:rPr>
          <w:rFonts w:ascii="Times New Roman" w:hAnsi="Times New Roman" w:cs="Times New Roman"/>
          <w:sz w:val="24"/>
          <w:szCs w:val="24"/>
        </w:rPr>
      </w:pPr>
      <w:r w:rsidRPr="000078C8">
        <w:rPr>
          <w:rFonts w:ascii="Times New Roman" w:hAnsi="Times New Roman" w:cs="Times New Roman"/>
          <w:sz w:val="24"/>
          <w:szCs w:val="24"/>
        </w:rPr>
        <w:t xml:space="preserve">6.7. </w:t>
      </w:r>
      <w:r w:rsidR="00157031" w:rsidRPr="00157031">
        <w:rPr>
          <w:rFonts w:ascii="Times New Roman" w:hAnsi="Times New Roman" w:cs="Times New Roman"/>
          <w:sz w:val="24"/>
          <w:szCs w:val="24"/>
        </w:rPr>
        <w:t>Хабарлама тіркелген күннен кейінгі үш жұмыс күнінен кешіктірмей кәсіпорынның сыбайлас жемқорлыққа қарсы комплаен</w:t>
      </w:r>
      <w:proofErr w:type="gramStart"/>
      <w:r w:rsidR="00157031" w:rsidRPr="00157031">
        <w:rPr>
          <w:rFonts w:ascii="Times New Roman" w:hAnsi="Times New Roman" w:cs="Times New Roman"/>
          <w:sz w:val="24"/>
          <w:szCs w:val="24"/>
        </w:rPr>
        <w:t>с-</w:t>
      </w:r>
      <w:proofErr w:type="gramEnd"/>
      <w:r w:rsidR="00157031" w:rsidRPr="00157031">
        <w:rPr>
          <w:rFonts w:ascii="Times New Roman" w:hAnsi="Times New Roman" w:cs="Times New Roman"/>
          <w:sz w:val="24"/>
          <w:szCs w:val="24"/>
        </w:rPr>
        <w:t>қызметі оны комиссияға жіберуді қамтамасыз етеді</w:t>
      </w:r>
      <w:r w:rsidRPr="000078C8">
        <w:rPr>
          <w:rFonts w:ascii="Times New Roman" w:hAnsi="Times New Roman" w:cs="Times New Roman"/>
          <w:sz w:val="24"/>
          <w:szCs w:val="24"/>
        </w:rPr>
        <w:t xml:space="preserve">. </w:t>
      </w:r>
    </w:p>
    <w:p w:rsidR="000078C8" w:rsidRPr="000078C8" w:rsidRDefault="000078C8" w:rsidP="00E851A6">
      <w:pPr>
        <w:tabs>
          <w:tab w:val="num" w:pos="709"/>
          <w:tab w:val="left" w:pos="993"/>
        </w:tabs>
        <w:spacing w:after="0" w:line="240" w:lineRule="atLeast"/>
        <w:ind w:firstLine="709"/>
        <w:contextualSpacing/>
        <w:jc w:val="both"/>
        <w:rPr>
          <w:rFonts w:ascii="Times New Roman" w:hAnsi="Times New Roman" w:cs="Times New Roman"/>
          <w:sz w:val="24"/>
          <w:szCs w:val="24"/>
        </w:rPr>
      </w:pPr>
    </w:p>
    <w:p w:rsidR="000078C8" w:rsidRPr="000078C8" w:rsidRDefault="000078C8" w:rsidP="00E851A6">
      <w:pPr>
        <w:tabs>
          <w:tab w:val="num" w:pos="709"/>
          <w:tab w:val="left" w:pos="993"/>
        </w:tabs>
        <w:autoSpaceDE w:val="0"/>
        <w:autoSpaceDN w:val="0"/>
        <w:adjustRightInd w:val="0"/>
        <w:spacing w:after="0" w:line="240" w:lineRule="auto"/>
        <w:ind w:firstLine="709"/>
        <w:jc w:val="both"/>
        <w:rPr>
          <w:rFonts w:ascii="Times New Roman" w:hAnsi="Times New Roman" w:cs="Times New Roman"/>
          <w:b/>
          <w:sz w:val="24"/>
          <w:szCs w:val="24"/>
        </w:rPr>
      </w:pPr>
      <w:r w:rsidRPr="000078C8">
        <w:rPr>
          <w:rFonts w:ascii="Times New Roman" w:hAnsi="Times New Roman" w:cs="Times New Roman"/>
          <w:b/>
          <w:sz w:val="24"/>
          <w:szCs w:val="24"/>
        </w:rPr>
        <w:t xml:space="preserve">7. </w:t>
      </w:r>
      <w:r w:rsidR="00157031" w:rsidRPr="00157031">
        <w:rPr>
          <w:rFonts w:ascii="Times New Roman" w:hAnsi="Times New Roman" w:cs="Times New Roman"/>
          <w:b/>
          <w:sz w:val="24"/>
          <w:szCs w:val="24"/>
        </w:rPr>
        <w:t>Мү</w:t>
      </w:r>
      <w:proofErr w:type="gramStart"/>
      <w:r w:rsidR="00157031" w:rsidRPr="00157031">
        <w:rPr>
          <w:rFonts w:ascii="Times New Roman" w:hAnsi="Times New Roman" w:cs="Times New Roman"/>
          <w:b/>
          <w:sz w:val="24"/>
          <w:szCs w:val="24"/>
        </w:rPr>
        <w:t>дделер</w:t>
      </w:r>
      <w:proofErr w:type="gramEnd"/>
      <w:r w:rsidR="00157031" w:rsidRPr="00157031">
        <w:rPr>
          <w:rFonts w:ascii="Times New Roman" w:hAnsi="Times New Roman" w:cs="Times New Roman"/>
          <w:b/>
          <w:sz w:val="24"/>
          <w:szCs w:val="24"/>
        </w:rPr>
        <w:t xml:space="preserve"> қақтығысы туралы ережені сақтамағаны үшін қызметкерлердің жауапкершілігі</w:t>
      </w:r>
    </w:p>
    <w:p w:rsidR="000078C8" w:rsidRPr="000078C8" w:rsidRDefault="000078C8" w:rsidP="00E851A6">
      <w:pPr>
        <w:tabs>
          <w:tab w:val="num" w:pos="709"/>
          <w:tab w:val="left" w:pos="993"/>
        </w:tabs>
        <w:spacing w:after="0" w:line="240" w:lineRule="atLeast"/>
        <w:ind w:firstLine="709"/>
        <w:contextualSpacing/>
        <w:jc w:val="both"/>
        <w:rPr>
          <w:rFonts w:ascii="Times New Roman" w:hAnsi="Times New Roman" w:cs="Times New Roman"/>
          <w:sz w:val="24"/>
          <w:szCs w:val="24"/>
        </w:rPr>
      </w:pPr>
      <w:r w:rsidRPr="000078C8">
        <w:rPr>
          <w:rFonts w:ascii="Times New Roman" w:hAnsi="Times New Roman" w:cs="Times New Roman"/>
          <w:sz w:val="24"/>
          <w:szCs w:val="24"/>
        </w:rPr>
        <w:t xml:space="preserve">7.1. </w:t>
      </w:r>
      <w:r w:rsidR="00157031" w:rsidRPr="00157031">
        <w:rPr>
          <w:rFonts w:ascii="Times New Roman" w:hAnsi="Times New Roman" w:cs="Times New Roman"/>
          <w:sz w:val="24"/>
          <w:szCs w:val="24"/>
        </w:rPr>
        <w:t>Осы Ережені сақтамағаны үшін қызметкер Қазақстан Республикасының қолданыстағы заңнамасында көзделген тәртіппен тәртіптік жауапкершілікке, сондай-ақ жауапкершіліктің өзге де түрлеріне тартылуы мүмкін</w:t>
      </w:r>
      <w:r w:rsidRPr="000078C8">
        <w:rPr>
          <w:rFonts w:ascii="Times New Roman" w:hAnsi="Times New Roman" w:cs="Times New Roman"/>
          <w:sz w:val="24"/>
          <w:szCs w:val="24"/>
        </w:rPr>
        <w:t xml:space="preserve">. </w:t>
      </w:r>
    </w:p>
    <w:p w:rsidR="000078C8" w:rsidRPr="000078C8" w:rsidRDefault="000078C8" w:rsidP="00E851A6">
      <w:pPr>
        <w:tabs>
          <w:tab w:val="num" w:pos="709"/>
          <w:tab w:val="left" w:pos="993"/>
        </w:tabs>
        <w:spacing w:after="0" w:line="240" w:lineRule="atLeast"/>
        <w:ind w:firstLine="709"/>
        <w:contextualSpacing/>
        <w:jc w:val="both"/>
        <w:rPr>
          <w:rFonts w:ascii="Times New Roman" w:hAnsi="Times New Roman" w:cs="Times New Roman"/>
          <w:sz w:val="24"/>
          <w:szCs w:val="24"/>
        </w:rPr>
      </w:pPr>
      <w:r w:rsidRPr="000078C8">
        <w:rPr>
          <w:rFonts w:ascii="Times New Roman" w:hAnsi="Times New Roman" w:cs="Times New Roman"/>
          <w:sz w:val="24"/>
          <w:szCs w:val="24"/>
        </w:rPr>
        <w:t xml:space="preserve">7.2. </w:t>
      </w:r>
      <w:r w:rsidR="00157031" w:rsidRPr="00157031">
        <w:rPr>
          <w:rFonts w:ascii="Times New Roman" w:hAnsi="Times New Roman" w:cs="Times New Roman"/>
          <w:sz w:val="24"/>
          <w:szCs w:val="24"/>
        </w:rPr>
        <w:t>Қызметкер тарапы болып табылатын мүдделер қақтығысын болғызбау немесе реттеу жөніндегі шараларды қабылдамағаны үшін онымен еңбек шарты Қазақстан Республикасы Еңбек код</w:t>
      </w:r>
      <w:r w:rsidR="00157031">
        <w:rPr>
          <w:rFonts w:ascii="Times New Roman" w:hAnsi="Times New Roman" w:cs="Times New Roman"/>
          <w:sz w:val="24"/>
          <w:szCs w:val="24"/>
        </w:rPr>
        <w:t>ексінің 52 және 143-1-баптарына</w:t>
      </w:r>
      <w:r w:rsidR="00157031">
        <w:rPr>
          <w:rFonts w:ascii="Times New Roman" w:hAnsi="Times New Roman" w:cs="Times New Roman"/>
          <w:sz w:val="24"/>
          <w:szCs w:val="24"/>
          <w:lang w:val="kk-KZ"/>
        </w:rPr>
        <w:t xml:space="preserve"> және</w:t>
      </w:r>
      <w:proofErr w:type="gramStart"/>
      <w:r w:rsidR="00157031" w:rsidRPr="00157031">
        <w:rPr>
          <w:rFonts w:ascii="Times New Roman" w:hAnsi="Times New Roman" w:cs="Times New Roman"/>
          <w:sz w:val="24"/>
          <w:szCs w:val="24"/>
        </w:rPr>
        <w:t xml:space="preserve"> </w:t>
      </w:r>
      <w:r w:rsidR="00157031">
        <w:rPr>
          <w:rFonts w:ascii="Times New Roman" w:hAnsi="Times New Roman" w:cs="Times New Roman"/>
          <w:sz w:val="24"/>
          <w:szCs w:val="24"/>
          <w:lang w:val="kk-KZ"/>
        </w:rPr>
        <w:t>К</w:t>
      </w:r>
      <w:proofErr w:type="gramEnd"/>
      <w:r w:rsidR="00157031" w:rsidRPr="00157031">
        <w:rPr>
          <w:rFonts w:ascii="Times New Roman" w:hAnsi="Times New Roman" w:cs="Times New Roman"/>
          <w:sz w:val="24"/>
          <w:szCs w:val="24"/>
        </w:rPr>
        <w:t>әсіпорын саясатына сәйкес бұзылуы мүмкін</w:t>
      </w:r>
      <w:r w:rsidRPr="000078C8">
        <w:rPr>
          <w:rFonts w:ascii="Times New Roman" w:hAnsi="Times New Roman" w:cs="Times New Roman"/>
          <w:sz w:val="24"/>
          <w:szCs w:val="24"/>
        </w:rPr>
        <w:t xml:space="preserve">. </w:t>
      </w:r>
    </w:p>
    <w:p w:rsidR="000078C8" w:rsidRPr="000078C8" w:rsidRDefault="000078C8" w:rsidP="00E851A6">
      <w:pPr>
        <w:tabs>
          <w:tab w:val="num" w:pos="709"/>
          <w:tab w:val="left" w:pos="993"/>
        </w:tabs>
        <w:spacing w:after="0" w:line="240" w:lineRule="atLeast"/>
        <w:ind w:firstLine="709"/>
        <w:contextualSpacing/>
        <w:jc w:val="both"/>
        <w:rPr>
          <w:rFonts w:ascii="Times New Roman" w:hAnsi="Times New Roman" w:cs="Times New Roman"/>
          <w:sz w:val="24"/>
          <w:szCs w:val="24"/>
        </w:rPr>
      </w:pPr>
    </w:p>
    <w:p w:rsidR="000078C8" w:rsidRPr="000078C8" w:rsidRDefault="000078C8" w:rsidP="00E851A6">
      <w:pPr>
        <w:tabs>
          <w:tab w:val="num" w:pos="709"/>
          <w:tab w:val="left" w:pos="993"/>
        </w:tabs>
        <w:spacing w:after="0" w:line="240" w:lineRule="atLeast"/>
        <w:ind w:firstLine="709"/>
        <w:contextualSpacing/>
        <w:rPr>
          <w:rFonts w:ascii="Times New Roman" w:hAnsi="Times New Roman" w:cs="Times New Roman"/>
          <w:b/>
          <w:sz w:val="24"/>
          <w:szCs w:val="24"/>
        </w:rPr>
      </w:pPr>
      <w:r w:rsidRPr="000078C8">
        <w:rPr>
          <w:rFonts w:ascii="Times New Roman" w:hAnsi="Times New Roman" w:cs="Times New Roman"/>
          <w:b/>
          <w:sz w:val="24"/>
          <w:szCs w:val="24"/>
        </w:rPr>
        <w:t xml:space="preserve">8 </w:t>
      </w:r>
      <w:r w:rsidR="00157031" w:rsidRPr="00157031">
        <w:rPr>
          <w:rFonts w:ascii="Times New Roman" w:hAnsi="Times New Roman" w:cs="Times New Roman"/>
          <w:b/>
          <w:sz w:val="24"/>
          <w:szCs w:val="24"/>
        </w:rPr>
        <w:t>Қорытынды ережелер</w:t>
      </w:r>
    </w:p>
    <w:p w:rsidR="000078C8" w:rsidRPr="000078C8" w:rsidRDefault="000078C8" w:rsidP="00E851A6">
      <w:pPr>
        <w:tabs>
          <w:tab w:val="num" w:pos="709"/>
          <w:tab w:val="left" w:pos="993"/>
        </w:tabs>
        <w:spacing w:after="0" w:line="240" w:lineRule="atLeast"/>
        <w:ind w:firstLine="709"/>
        <w:contextualSpacing/>
        <w:rPr>
          <w:rFonts w:ascii="Times New Roman" w:hAnsi="Times New Roman" w:cs="Times New Roman"/>
          <w:b/>
          <w:sz w:val="24"/>
          <w:szCs w:val="24"/>
        </w:rPr>
      </w:pPr>
    </w:p>
    <w:p w:rsidR="000078C8" w:rsidRPr="000078C8" w:rsidRDefault="000078C8" w:rsidP="00E851A6">
      <w:pPr>
        <w:tabs>
          <w:tab w:val="left" w:pos="142"/>
          <w:tab w:val="num" w:pos="709"/>
          <w:tab w:val="left" w:pos="993"/>
        </w:tabs>
        <w:spacing w:after="0" w:line="240" w:lineRule="atLeast"/>
        <w:ind w:firstLine="709"/>
        <w:contextualSpacing/>
        <w:jc w:val="both"/>
        <w:rPr>
          <w:rFonts w:ascii="Times New Roman" w:hAnsi="Times New Roman" w:cs="Times New Roman"/>
          <w:sz w:val="24"/>
          <w:szCs w:val="24"/>
        </w:rPr>
      </w:pPr>
      <w:r w:rsidRPr="000078C8">
        <w:rPr>
          <w:rFonts w:ascii="Times New Roman" w:hAnsi="Times New Roman" w:cs="Times New Roman"/>
          <w:sz w:val="24"/>
          <w:szCs w:val="24"/>
        </w:rPr>
        <w:t xml:space="preserve">8.1 </w:t>
      </w:r>
      <w:r w:rsidR="00157031" w:rsidRPr="00157031">
        <w:rPr>
          <w:rFonts w:ascii="Times New Roman" w:hAnsi="Times New Roman" w:cs="Times New Roman"/>
          <w:sz w:val="24"/>
          <w:szCs w:val="24"/>
        </w:rPr>
        <w:t>Осы Ереже Бас директордың бұйрығымен бекітілген сәттен бастап күшіне енеді және өз қолданысын тоқтатады</w:t>
      </w:r>
      <w:r w:rsidRPr="000078C8">
        <w:rPr>
          <w:rFonts w:ascii="Times New Roman" w:hAnsi="Times New Roman" w:cs="Times New Roman"/>
          <w:sz w:val="24"/>
          <w:szCs w:val="24"/>
        </w:rPr>
        <w:t>.</w:t>
      </w:r>
    </w:p>
    <w:p w:rsidR="000078C8" w:rsidRPr="00D46C03" w:rsidRDefault="000078C8" w:rsidP="00E851A6">
      <w:pPr>
        <w:tabs>
          <w:tab w:val="left" w:pos="142"/>
          <w:tab w:val="num" w:pos="709"/>
          <w:tab w:val="left" w:pos="993"/>
        </w:tabs>
        <w:spacing w:after="0" w:line="240" w:lineRule="atLeast"/>
        <w:ind w:firstLine="709"/>
        <w:contextualSpacing/>
        <w:jc w:val="both"/>
        <w:rPr>
          <w:rFonts w:ascii="Times New Roman" w:hAnsi="Times New Roman" w:cs="Times New Roman"/>
          <w:sz w:val="24"/>
          <w:szCs w:val="24"/>
          <w:lang w:val="kk-KZ"/>
        </w:rPr>
      </w:pPr>
      <w:r w:rsidRPr="000078C8">
        <w:rPr>
          <w:rFonts w:ascii="Times New Roman" w:hAnsi="Times New Roman" w:cs="Times New Roman"/>
          <w:sz w:val="24"/>
          <w:szCs w:val="24"/>
        </w:rPr>
        <w:lastRenderedPageBreak/>
        <w:t xml:space="preserve">8.2 </w:t>
      </w:r>
      <w:r w:rsidR="00157031" w:rsidRPr="00157031">
        <w:rPr>
          <w:rFonts w:ascii="Times New Roman" w:hAnsi="Times New Roman" w:cs="Times New Roman"/>
          <w:sz w:val="24"/>
          <w:szCs w:val="24"/>
        </w:rPr>
        <w:t xml:space="preserve">Ережеге өзгерістер мен толықтырулар </w:t>
      </w:r>
      <w:r w:rsidR="00D46C03">
        <w:rPr>
          <w:rFonts w:ascii="Times New Roman" w:hAnsi="Times New Roman" w:cs="Times New Roman"/>
          <w:sz w:val="24"/>
          <w:szCs w:val="24"/>
          <w:lang w:val="kk-KZ"/>
        </w:rPr>
        <w:t>«І</w:t>
      </w:r>
      <w:r w:rsidR="00157031" w:rsidRPr="00157031">
        <w:rPr>
          <w:rFonts w:ascii="Times New Roman" w:hAnsi="Times New Roman" w:cs="Times New Roman"/>
          <w:sz w:val="24"/>
          <w:szCs w:val="24"/>
        </w:rPr>
        <w:t>шкі нормативтік құжаттарды</w:t>
      </w:r>
      <w:r w:rsidR="00D46C03">
        <w:rPr>
          <w:rFonts w:ascii="Times New Roman" w:hAnsi="Times New Roman" w:cs="Times New Roman"/>
          <w:sz w:val="24"/>
          <w:szCs w:val="24"/>
        </w:rPr>
        <w:t xml:space="preserve"> әзірлеу және басқару</w:t>
      </w:r>
      <w:r w:rsidR="00D46C03">
        <w:rPr>
          <w:rFonts w:ascii="Times New Roman" w:hAnsi="Times New Roman" w:cs="Times New Roman"/>
          <w:sz w:val="24"/>
          <w:szCs w:val="24"/>
          <w:lang w:val="kk-KZ"/>
        </w:rPr>
        <w:t xml:space="preserve">» </w:t>
      </w:r>
      <w:proofErr w:type="gramStart"/>
      <w:r w:rsidR="00157031" w:rsidRPr="00157031">
        <w:rPr>
          <w:rFonts w:ascii="Times New Roman" w:hAnsi="Times New Roman" w:cs="Times New Roman"/>
          <w:sz w:val="24"/>
          <w:szCs w:val="24"/>
        </w:rPr>
        <w:t>СТ</w:t>
      </w:r>
      <w:proofErr w:type="gramEnd"/>
      <w:r w:rsidR="00157031" w:rsidRPr="00157031">
        <w:rPr>
          <w:rFonts w:ascii="Times New Roman" w:hAnsi="Times New Roman" w:cs="Times New Roman"/>
          <w:sz w:val="24"/>
          <w:szCs w:val="24"/>
        </w:rPr>
        <w:t xml:space="preserve"> </w:t>
      </w:r>
      <w:r w:rsidR="00D46C03" w:rsidRPr="00157031">
        <w:rPr>
          <w:rFonts w:ascii="Times New Roman" w:hAnsi="Times New Roman" w:cs="Times New Roman"/>
          <w:sz w:val="24"/>
          <w:szCs w:val="24"/>
        </w:rPr>
        <w:t xml:space="preserve">МАЭК-002 </w:t>
      </w:r>
      <w:r w:rsidR="00157031" w:rsidRPr="00157031">
        <w:rPr>
          <w:rFonts w:ascii="Times New Roman" w:hAnsi="Times New Roman" w:cs="Times New Roman"/>
          <w:sz w:val="24"/>
          <w:szCs w:val="24"/>
        </w:rPr>
        <w:t>сәйкес жүргізіледі.</w:t>
      </w:r>
    </w:p>
    <w:p w:rsidR="000078C8" w:rsidRPr="000078C8" w:rsidRDefault="000078C8" w:rsidP="00E851A6">
      <w:pPr>
        <w:tabs>
          <w:tab w:val="left" w:pos="142"/>
          <w:tab w:val="num" w:pos="709"/>
          <w:tab w:val="left" w:pos="993"/>
        </w:tabs>
        <w:spacing w:after="0" w:line="240" w:lineRule="atLeast"/>
        <w:ind w:firstLine="709"/>
        <w:contextualSpacing/>
        <w:jc w:val="both"/>
        <w:rPr>
          <w:rFonts w:ascii="Times New Roman" w:hAnsi="Times New Roman" w:cs="Times New Roman"/>
          <w:sz w:val="24"/>
          <w:szCs w:val="24"/>
        </w:rPr>
      </w:pPr>
    </w:p>
    <w:p w:rsidR="000078C8" w:rsidRPr="000078C8" w:rsidRDefault="000078C8" w:rsidP="00E851A6">
      <w:pPr>
        <w:tabs>
          <w:tab w:val="num" w:pos="709"/>
          <w:tab w:val="left" w:pos="993"/>
        </w:tabs>
        <w:spacing w:after="0" w:line="240" w:lineRule="atLeast"/>
        <w:ind w:firstLine="709"/>
        <w:contextualSpacing/>
        <w:rPr>
          <w:rFonts w:ascii="Times New Roman" w:hAnsi="Times New Roman" w:cs="Times New Roman"/>
          <w:b/>
          <w:sz w:val="24"/>
          <w:szCs w:val="24"/>
        </w:rPr>
      </w:pPr>
      <w:r w:rsidRPr="000078C8">
        <w:rPr>
          <w:rFonts w:ascii="Times New Roman" w:hAnsi="Times New Roman" w:cs="Times New Roman"/>
          <w:b/>
          <w:sz w:val="24"/>
          <w:szCs w:val="24"/>
        </w:rPr>
        <w:t xml:space="preserve">9 </w:t>
      </w:r>
      <w:r w:rsidR="00D46C03" w:rsidRPr="00D46C03">
        <w:rPr>
          <w:rFonts w:ascii="Times New Roman" w:hAnsi="Times New Roman" w:cs="Times New Roman"/>
          <w:b/>
          <w:sz w:val="24"/>
          <w:szCs w:val="24"/>
        </w:rPr>
        <w:t>Осы Ережені басқару</w:t>
      </w:r>
    </w:p>
    <w:p w:rsidR="000078C8" w:rsidRPr="000078C8" w:rsidRDefault="000078C8" w:rsidP="00E851A6">
      <w:pPr>
        <w:tabs>
          <w:tab w:val="left" w:pos="142"/>
          <w:tab w:val="num" w:pos="709"/>
          <w:tab w:val="left" w:pos="993"/>
        </w:tabs>
        <w:spacing w:after="0" w:line="240" w:lineRule="atLeast"/>
        <w:ind w:firstLine="709"/>
        <w:contextualSpacing/>
        <w:jc w:val="both"/>
        <w:rPr>
          <w:rFonts w:ascii="Times New Roman" w:hAnsi="Times New Roman" w:cs="Times New Roman"/>
          <w:sz w:val="24"/>
          <w:szCs w:val="24"/>
        </w:rPr>
      </w:pPr>
      <w:r w:rsidRPr="000078C8">
        <w:rPr>
          <w:rFonts w:ascii="Times New Roman" w:hAnsi="Times New Roman" w:cs="Times New Roman"/>
          <w:sz w:val="24"/>
          <w:szCs w:val="24"/>
        </w:rPr>
        <w:t xml:space="preserve">9.1 </w:t>
      </w:r>
      <w:r w:rsidR="00D46C03" w:rsidRPr="00D46C03">
        <w:rPr>
          <w:rFonts w:ascii="Times New Roman" w:hAnsi="Times New Roman" w:cs="Times New Roman"/>
          <w:sz w:val="24"/>
          <w:szCs w:val="24"/>
        </w:rPr>
        <w:t xml:space="preserve">Осы Ережені әзірлеу және бекіту, тіркеу, көбейту, тарату, сақтау, тексеру, өзгерту және күшін жою тәртібі </w:t>
      </w:r>
      <w:proofErr w:type="gramStart"/>
      <w:r w:rsidR="00D46C03" w:rsidRPr="00D46C03">
        <w:rPr>
          <w:rFonts w:ascii="Times New Roman" w:hAnsi="Times New Roman" w:cs="Times New Roman"/>
          <w:sz w:val="24"/>
          <w:szCs w:val="24"/>
        </w:rPr>
        <w:t>СТ</w:t>
      </w:r>
      <w:proofErr w:type="gramEnd"/>
      <w:r w:rsidR="00D46C03" w:rsidRPr="00D46C03">
        <w:rPr>
          <w:rFonts w:ascii="Times New Roman" w:hAnsi="Times New Roman" w:cs="Times New Roman"/>
          <w:sz w:val="24"/>
          <w:szCs w:val="24"/>
        </w:rPr>
        <w:t xml:space="preserve"> МАЭК-002 стандартында белгіленеді</w:t>
      </w:r>
      <w:r w:rsidRPr="000078C8">
        <w:rPr>
          <w:rFonts w:ascii="Times New Roman" w:hAnsi="Times New Roman" w:cs="Times New Roman"/>
          <w:sz w:val="24"/>
          <w:szCs w:val="24"/>
        </w:rPr>
        <w:t>.</w:t>
      </w:r>
    </w:p>
    <w:p w:rsidR="000078C8" w:rsidRPr="000078C8" w:rsidRDefault="000078C8" w:rsidP="00E851A6">
      <w:pPr>
        <w:tabs>
          <w:tab w:val="left" w:pos="142"/>
          <w:tab w:val="num" w:pos="709"/>
          <w:tab w:val="left" w:pos="993"/>
        </w:tabs>
        <w:spacing w:after="0" w:line="240" w:lineRule="atLeast"/>
        <w:ind w:firstLine="709"/>
        <w:contextualSpacing/>
        <w:jc w:val="both"/>
        <w:rPr>
          <w:rFonts w:ascii="Times New Roman" w:hAnsi="Times New Roman" w:cs="Times New Roman"/>
          <w:sz w:val="24"/>
          <w:szCs w:val="24"/>
        </w:rPr>
      </w:pPr>
      <w:r w:rsidRPr="000078C8">
        <w:rPr>
          <w:rFonts w:ascii="Times New Roman" w:hAnsi="Times New Roman" w:cs="Times New Roman"/>
          <w:sz w:val="24"/>
          <w:szCs w:val="24"/>
        </w:rPr>
        <w:t xml:space="preserve">9.2 </w:t>
      </w:r>
      <w:r w:rsidR="00D46C03" w:rsidRPr="00D46C03">
        <w:rPr>
          <w:rFonts w:ascii="Times New Roman" w:hAnsi="Times New Roman" w:cs="Times New Roman"/>
          <w:sz w:val="24"/>
          <w:szCs w:val="24"/>
        </w:rPr>
        <w:t>Заң департаменті осы Ережені қолданысқа енгізу бойынша жұмыс жүргізеді, осы Ережені жұмыс жағдайында ұстайды, қажеттілігіне қарай құжаттың ағымдағы талаптар мен міндеттерге сәйкестігін қамтамасыз ете отырып, оны өзектенді</w:t>
      </w:r>
      <w:proofErr w:type="gramStart"/>
      <w:r w:rsidR="00D46C03" w:rsidRPr="00D46C03">
        <w:rPr>
          <w:rFonts w:ascii="Times New Roman" w:hAnsi="Times New Roman" w:cs="Times New Roman"/>
          <w:sz w:val="24"/>
          <w:szCs w:val="24"/>
        </w:rPr>
        <w:t>ред</w:t>
      </w:r>
      <w:proofErr w:type="gramEnd"/>
      <w:r w:rsidR="00D46C03" w:rsidRPr="00D46C03">
        <w:rPr>
          <w:rFonts w:ascii="Times New Roman" w:hAnsi="Times New Roman" w:cs="Times New Roman"/>
          <w:sz w:val="24"/>
          <w:szCs w:val="24"/>
        </w:rPr>
        <w:t>і (бірақ жылына кемінде бір рет).</w:t>
      </w:r>
    </w:p>
    <w:p w:rsidR="000078C8" w:rsidRPr="000078C8" w:rsidRDefault="000078C8" w:rsidP="00E851A6">
      <w:pPr>
        <w:tabs>
          <w:tab w:val="left" w:pos="142"/>
          <w:tab w:val="num" w:pos="709"/>
          <w:tab w:val="left" w:pos="993"/>
        </w:tabs>
        <w:spacing w:after="0" w:line="240" w:lineRule="atLeast"/>
        <w:ind w:firstLine="709"/>
        <w:contextualSpacing/>
        <w:jc w:val="both"/>
        <w:rPr>
          <w:rFonts w:ascii="Times New Roman" w:hAnsi="Times New Roman" w:cs="Times New Roman"/>
          <w:sz w:val="24"/>
          <w:szCs w:val="24"/>
        </w:rPr>
      </w:pPr>
      <w:r w:rsidRPr="000078C8">
        <w:rPr>
          <w:rFonts w:ascii="Times New Roman" w:hAnsi="Times New Roman" w:cs="Times New Roman"/>
          <w:sz w:val="24"/>
          <w:szCs w:val="24"/>
        </w:rPr>
        <w:t xml:space="preserve">9.3 </w:t>
      </w:r>
      <w:r w:rsidR="00D46C03" w:rsidRPr="00D46C03">
        <w:rPr>
          <w:rFonts w:ascii="Times New Roman" w:hAnsi="Times New Roman" w:cs="Times New Roman"/>
          <w:sz w:val="24"/>
          <w:szCs w:val="24"/>
        </w:rPr>
        <w:t>Осы Ереженің түпнұсқасы бекітілгеннен кейін</w:t>
      </w:r>
      <w:proofErr w:type="gramStart"/>
      <w:r w:rsidR="00D46C03" w:rsidRPr="00D46C03">
        <w:rPr>
          <w:rFonts w:ascii="Times New Roman" w:hAnsi="Times New Roman" w:cs="Times New Roman"/>
          <w:sz w:val="24"/>
          <w:szCs w:val="24"/>
        </w:rPr>
        <w:t xml:space="preserve"> З</w:t>
      </w:r>
      <w:proofErr w:type="gramEnd"/>
      <w:r w:rsidR="00D46C03" w:rsidRPr="00D46C03">
        <w:rPr>
          <w:rFonts w:ascii="Times New Roman" w:hAnsi="Times New Roman" w:cs="Times New Roman"/>
          <w:sz w:val="24"/>
          <w:szCs w:val="24"/>
        </w:rPr>
        <w:t>аң департаментінде болады, онда күші жойылғанға дейін тіркеледі және сақталады</w:t>
      </w:r>
      <w:r w:rsidRPr="000078C8">
        <w:rPr>
          <w:rFonts w:ascii="Times New Roman" w:hAnsi="Times New Roman" w:cs="Times New Roman"/>
          <w:sz w:val="24"/>
          <w:szCs w:val="24"/>
        </w:rPr>
        <w:t>.</w:t>
      </w:r>
    </w:p>
    <w:p w:rsidR="000078C8" w:rsidRPr="000078C8" w:rsidRDefault="000078C8" w:rsidP="00E851A6">
      <w:pPr>
        <w:tabs>
          <w:tab w:val="left" w:pos="142"/>
          <w:tab w:val="num" w:pos="709"/>
          <w:tab w:val="left" w:pos="993"/>
        </w:tabs>
        <w:spacing w:after="0" w:line="240" w:lineRule="atLeast"/>
        <w:ind w:firstLine="709"/>
        <w:contextualSpacing/>
        <w:jc w:val="both"/>
        <w:rPr>
          <w:rFonts w:ascii="Times New Roman" w:hAnsi="Times New Roman" w:cs="Times New Roman"/>
          <w:sz w:val="24"/>
          <w:szCs w:val="24"/>
        </w:rPr>
      </w:pPr>
      <w:r w:rsidRPr="000078C8">
        <w:rPr>
          <w:rFonts w:ascii="Times New Roman" w:hAnsi="Times New Roman" w:cs="Times New Roman"/>
          <w:sz w:val="24"/>
          <w:szCs w:val="24"/>
        </w:rPr>
        <w:t>9.4</w:t>
      </w:r>
      <w:proofErr w:type="gramStart"/>
      <w:r w:rsidRPr="000078C8">
        <w:rPr>
          <w:rFonts w:ascii="Times New Roman" w:hAnsi="Times New Roman" w:cs="Times New Roman"/>
          <w:sz w:val="24"/>
          <w:szCs w:val="24"/>
        </w:rPr>
        <w:t xml:space="preserve"> </w:t>
      </w:r>
      <w:r w:rsidR="00D46C03" w:rsidRPr="00D46C03">
        <w:rPr>
          <w:rFonts w:ascii="Times New Roman" w:hAnsi="Times New Roman" w:cs="Times New Roman"/>
          <w:sz w:val="24"/>
          <w:szCs w:val="24"/>
        </w:rPr>
        <w:t>Б</w:t>
      </w:r>
      <w:proofErr w:type="gramEnd"/>
      <w:r w:rsidR="00D46C03" w:rsidRPr="00D46C03">
        <w:rPr>
          <w:rFonts w:ascii="Times New Roman" w:hAnsi="Times New Roman" w:cs="Times New Roman"/>
          <w:sz w:val="24"/>
          <w:szCs w:val="24"/>
        </w:rPr>
        <w:t>ұйрыққа сәйкес Ереже көшірмелерінің қағаз нұсқалары департаменттер мен бөлімшелердің сұранысы бойынша осы құрылымдық бөлімшелерге жіберіледі, ал электронды көшірме Кәсіпорынның корпоративтік порталында орналастырылады</w:t>
      </w:r>
      <w:r w:rsidRPr="000078C8">
        <w:rPr>
          <w:rFonts w:ascii="Times New Roman" w:hAnsi="Times New Roman" w:cs="Times New Roman"/>
          <w:sz w:val="24"/>
          <w:szCs w:val="24"/>
        </w:rPr>
        <w:t>.</w:t>
      </w:r>
    </w:p>
    <w:p w:rsidR="000078C8" w:rsidRPr="000078C8" w:rsidRDefault="000078C8" w:rsidP="000078C8">
      <w:pPr>
        <w:tabs>
          <w:tab w:val="left" w:pos="0"/>
          <w:tab w:val="left" w:pos="142"/>
        </w:tabs>
        <w:spacing w:after="0" w:line="240" w:lineRule="atLeast"/>
        <w:ind w:firstLine="709"/>
        <w:contextualSpacing/>
        <w:jc w:val="both"/>
        <w:rPr>
          <w:rFonts w:ascii="Times New Roman" w:hAnsi="Times New Roman" w:cs="Times New Roman"/>
          <w:sz w:val="24"/>
          <w:szCs w:val="24"/>
        </w:rPr>
      </w:pPr>
    </w:p>
    <w:p w:rsidR="000078C8" w:rsidRPr="000078C8" w:rsidRDefault="000078C8" w:rsidP="000078C8">
      <w:pPr>
        <w:tabs>
          <w:tab w:val="left" w:pos="0"/>
          <w:tab w:val="left" w:pos="142"/>
        </w:tabs>
        <w:spacing w:after="0" w:line="240" w:lineRule="atLeast"/>
        <w:ind w:firstLine="709"/>
        <w:contextualSpacing/>
        <w:jc w:val="both"/>
        <w:rPr>
          <w:rFonts w:ascii="Times New Roman" w:hAnsi="Times New Roman" w:cs="Times New Roman"/>
          <w:sz w:val="24"/>
          <w:szCs w:val="24"/>
        </w:rPr>
      </w:pPr>
    </w:p>
    <w:p w:rsidR="000078C8" w:rsidRPr="000078C8" w:rsidRDefault="000078C8" w:rsidP="000078C8">
      <w:pPr>
        <w:tabs>
          <w:tab w:val="left" w:pos="0"/>
          <w:tab w:val="left" w:pos="142"/>
        </w:tabs>
        <w:spacing w:after="0" w:line="240" w:lineRule="atLeast"/>
        <w:ind w:firstLine="709"/>
        <w:contextualSpacing/>
        <w:jc w:val="both"/>
        <w:rPr>
          <w:rFonts w:ascii="Times New Roman" w:hAnsi="Times New Roman" w:cs="Times New Roman"/>
          <w:sz w:val="24"/>
          <w:szCs w:val="24"/>
        </w:rPr>
      </w:pPr>
    </w:p>
    <w:p w:rsidR="000078C8" w:rsidRPr="000078C8" w:rsidRDefault="000078C8" w:rsidP="000078C8">
      <w:pPr>
        <w:tabs>
          <w:tab w:val="left" w:pos="0"/>
          <w:tab w:val="left" w:pos="142"/>
        </w:tabs>
        <w:spacing w:after="0" w:line="240" w:lineRule="atLeast"/>
        <w:ind w:firstLine="709"/>
        <w:contextualSpacing/>
        <w:jc w:val="both"/>
        <w:rPr>
          <w:rFonts w:ascii="Times New Roman" w:hAnsi="Times New Roman" w:cs="Times New Roman"/>
          <w:sz w:val="24"/>
          <w:szCs w:val="24"/>
        </w:rPr>
      </w:pPr>
    </w:p>
    <w:p w:rsidR="000078C8" w:rsidRPr="000078C8" w:rsidRDefault="000078C8" w:rsidP="000078C8">
      <w:pPr>
        <w:tabs>
          <w:tab w:val="left" w:pos="0"/>
          <w:tab w:val="left" w:pos="142"/>
        </w:tabs>
        <w:spacing w:after="0" w:line="240" w:lineRule="atLeast"/>
        <w:ind w:firstLine="709"/>
        <w:contextualSpacing/>
        <w:jc w:val="both"/>
        <w:rPr>
          <w:rFonts w:ascii="Times New Roman" w:hAnsi="Times New Roman" w:cs="Times New Roman"/>
          <w:sz w:val="24"/>
          <w:szCs w:val="24"/>
        </w:rPr>
      </w:pPr>
    </w:p>
    <w:p w:rsidR="000078C8" w:rsidRPr="000078C8" w:rsidRDefault="000078C8" w:rsidP="000078C8">
      <w:pPr>
        <w:tabs>
          <w:tab w:val="left" w:pos="0"/>
          <w:tab w:val="left" w:pos="142"/>
        </w:tabs>
        <w:spacing w:after="0" w:line="240" w:lineRule="atLeast"/>
        <w:ind w:firstLine="709"/>
        <w:contextualSpacing/>
        <w:jc w:val="both"/>
        <w:rPr>
          <w:rFonts w:ascii="Times New Roman" w:hAnsi="Times New Roman" w:cs="Times New Roman"/>
          <w:sz w:val="24"/>
          <w:szCs w:val="24"/>
        </w:rPr>
      </w:pPr>
    </w:p>
    <w:p w:rsidR="000078C8" w:rsidRPr="000078C8" w:rsidRDefault="000078C8" w:rsidP="000078C8">
      <w:pPr>
        <w:tabs>
          <w:tab w:val="left" w:pos="0"/>
          <w:tab w:val="left" w:pos="142"/>
        </w:tabs>
        <w:spacing w:after="0" w:line="240" w:lineRule="atLeast"/>
        <w:ind w:firstLine="709"/>
        <w:contextualSpacing/>
        <w:jc w:val="both"/>
        <w:rPr>
          <w:rFonts w:ascii="Times New Roman" w:hAnsi="Times New Roman" w:cs="Times New Roman"/>
          <w:sz w:val="24"/>
          <w:szCs w:val="24"/>
        </w:rPr>
      </w:pPr>
    </w:p>
    <w:p w:rsidR="000078C8" w:rsidRPr="000078C8" w:rsidRDefault="000078C8" w:rsidP="000078C8">
      <w:pPr>
        <w:tabs>
          <w:tab w:val="left" w:pos="0"/>
          <w:tab w:val="left" w:pos="142"/>
        </w:tabs>
        <w:spacing w:after="0" w:line="240" w:lineRule="atLeast"/>
        <w:ind w:firstLine="709"/>
        <w:contextualSpacing/>
        <w:jc w:val="both"/>
        <w:rPr>
          <w:rFonts w:ascii="Times New Roman" w:hAnsi="Times New Roman" w:cs="Times New Roman"/>
          <w:sz w:val="24"/>
          <w:szCs w:val="24"/>
        </w:rPr>
      </w:pPr>
    </w:p>
    <w:p w:rsidR="000078C8" w:rsidRPr="000078C8" w:rsidRDefault="000078C8" w:rsidP="000078C8">
      <w:pPr>
        <w:tabs>
          <w:tab w:val="left" w:pos="0"/>
          <w:tab w:val="left" w:pos="142"/>
        </w:tabs>
        <w:spacing w:after="0" w:line="240" w:lineRule="atLeast"/>
        <w:ind w:firstLine="709"/>
        <w:contextualSpacing/>
        <w:jc w:val="both"/>
        <w:rPr>
          <w:rFonts w:ascii="Times New Roman" w:hAnsi="Times New Roman" w:cs="Times New Roman"/>
          <w:sz w:val="24"/>
          <w:szCs w:val="24"/>
        </w:rPr>
      </w:pPr>
    </w:p>
    <w:p w:rsidR="000078C8" w:rsidRPr="000078C8" w:rsidRDefault="000078C8" w:rsidP="000078C8">
      <w:pPr>
        <w:tabs>
          <w:tab w:val="left" w:pos="0"/>
          <w:tab w:val="left" w:pos="142"/>
        </w:tabs>
        <w:spacing w:after="0" w:line="240" w:lineRule="atLeast"/>
        <w:ind w:firstLine="709"/>
        <w:contextualSpacing/>
        <w:jc w:val="both"/>
        <w:rPr>
          <w:rFonts w:ascii="Times New Roman" w:hAnsi="Times New Roman" w:cs="Times New Roman"/>
          <w:sz w:val="24"/>
          <w:szCs w:val="24"/>
        </w:rPr>
      </w:pPr>
    </w:p>
    <w:p w:rsidR="000078C8" w:rsidRPr="000078C8" w:rsidRDefault="000078C8" w:rsidP="000078C8">
      <w:pPr>
        <w:tabs>
          <w:tab w:val="left" w:pos="0"/>
          <w:tab w:val="left" w:pos="142"/>
        </w:tabs>
        <w:spacing w:after="0" w:line="240" w:lineRule="atLeast"/>
        <w:ind w:firstLine="709"/>
        <w:contextualSpacing/>
        <w:jc w:val="both"/>
        <w:rPr>
          <w:rFonts w:ascii="Times New Roman" w:hAnsi="Times New Roman" w:cs="Times New Roman"/>
          <w:sz w:val="24"/>
          <w:szCs w:val="24"/>
        </w:rPr>
      </w:pPr>
    </w:p>
    <w:p w:rsidR="000078C8" w:rsidRPr="000078C8" w:rsidRDefault="000078C8" w:rsidP="000078C8">
      <w:pPr>
        <w:tabs>
          <w:tab w:val="left" w:pos="0"/>
          <w:tab w:val="left" w:pos="142"/>
        </w:tabs>
        <w:spacing w:after="0" w:line="240" w:lineRule="atLeast"/>
        <w:ind w:firstLine="709"/>
        <w:contextualSpacing/>
        <w:jc w:val="both"/>
        <w:rPr>
          <w:rFonts w:ascii="Times New Roman" w:hAnsi="Times New Roman" w:cs="Times New Roman"/>
          <w:sz w:val="24"/>
          <w:szCs w:val="24"/>
        </w:rPr>
      </w:pPr>
    </w:p>
    <w:p w:rsidR="000078C8" w:rsidRPr="000078C8" w:rsidRDefault="000078C8" w:rsidP="000078C8">
      <w:pPr>
        <w:tabs>
          <w:tab w:val="left" w:pos="0"/>
          <w:tab w:val="left" w:pos="142"/>
        </w:tabs>
        <w:spacing w:after="0" w:line="240" w:lineRule="atLeast"/>
        <w:ind w:firstLine="709"/>
        <w:contextualSpacing/>
        <w:jc w:val="both"/>
        <w:rPr>
          <w:rFonts w:ascii="Times New Roman" w:hAnsi="Times New Roman" w:cs="Times New Roman"/>
          <w:sz w:val="24"/>
          <w:szCs w:val="24"/>
        </w:rPr>
      </w:pPr>
    </w:p>
    <w:p w:rsidR="000078C8" w:rsidRPr="000078C8" w:rsidRDefault="000078C8" w:rsidP="000078C8">
      <w:pPr>
        <w:tabs>
          <w:tab w:val="left" w:pos="0"/>
          <w:tab w:val="left" w:pos="142"/>
        </w:tabs>
        <w:spacing w:after="0" w:line="240" w:lineRule="atLeast"/>
        <w:ind w:firstLine="709"/>
        <w:contextualSpacing/>
        <w:jc w:val="both"/>
        <w:rPr>
          <w:rFonts w:ascii="Times New Roman" w:hAnsi="Times New Roman" w:cs="Times New Roman"/>
          <w:sz w:val="24"/>
          <w:szCs w:val="24"/>
        </w:rPr>
      </w:pPr>
    </w:p>
    <w:p w:rsidR="000078C8" w:rsidRPr="000078C8" w:rsidRDefault="000078C8" w:rsidP="000078C8">
      <w:pPr>
        <w:rPr>
          <w:rFonts w:ascii="Times New Roman" w:hAnsi="Times New Roman" w:cs="Times New Roman"/>
          <w:color w:val="000000"/>
        </w:rPr>
      </w:pPr>
      <w:r w:rsidRPr="000078C8">
        <w:br w:type="page"/>
      </w:r>
    </w:p>
    <w:p w:rsidR="00D46C03" w:rsidRDefault="00D46C03" w:rsidP="000078C8">
      <w:pPr>
        <w:tabs>
          <w:tab w:val="left" w:pos="5715"/>
          <w:tab w:val="right" w:pos="9638"/>
        </w:tabs>
        <w:autoSpaceDE w:val="0"/>
        <w:autoSpaceDN w:val="0"/>
        <w:adjustRightInd w:val="0"/>
        <w:spacing w:after="0" w:line="240" w:lineRule="auto"/>
        <w:ind w:firstLine="5529"/>
        <w:rPr>
          <w:rFonts w:ascii="Times New Roman" w:hAnsi="Times New Roman" w:cs="Times New Roman"/>
          <w:color w:val="000000"/>
          <w:lang w:val="kk-KZ"/>
        </w:rPr>
      </w:pPr>
      <w:r>
        <w:rPr>
          <w:rFonts w:ascii="Times New Roman" w:hAnsi="Times New Roman" w:cs="Times New Roman"/>
          <w:color w:val="000000"/>
          <w:lang w:val="kk-KZ"/>
        </w:rPr>
        <w:lastRenderedPageBreak/>
        <w:t>«</w:t>
      </w:r>
      <w:r>
        <w:rPr>
          <w:rFonts w:ascii="Times New Roman" w:hAnsi="Times New Roman" w:cs="Times New Roman"/>
          <w:color w:val="000000"/>
        </w:rPr>
        <w:t>МАЭК-Қазатомөнеркәсіп</w:t>
      </w:r>
      <w:r>
        <w:rPr>
          <w:rFonts w:ascii="Times New Roman" w:hAnsi="Times New Roman" w:cs="Times New Roman"/>
          <w:color w:val="000000"/>
          <w:lang w:val="kk-KZ"/>
        </w:rPr>
        <w:t>»</w:t>
      </w:r>
      <w:r w:rsidRPr="00D46C03">
        <w:rPr>
          <w:rFonts w:ascii="Times New Roman" w:hAnsi="Times New Roman" w:cs="Times New Roman"/>
          <w:color w:val="000000"/>
        </w:rPr>
        <w:t>ЖШС мүдделер</w:t>
      </w:r>
    </w:p>
    <w:p w:rsidR="00D46C03" w:rsidRDefault="00D46C03" w:rsidP="000078C8">
      <w:pPr>
        <w:tabs>
          <w:tab w:val="left" w:pos="5715"/>
          <w:tab w:val="right" w:pos="9638"/>
        </w:tabs>
        <w:autoSpaceDE w:val="0"/>
        <w:autoSpaceDN w:val="0"/>
        <w:adjustRightInd w:val="0"/>
        <w:spacing w:after="0" w:line="240" w:lineRule="auto"/>
        <w:ind w:firstLine="5529"/>
        <w:rPr>
          <w:rFonts w:ascii="Times New Roman" w:hAnsi="Times New Roman" w:cs="Times New Roman"/>
          <w:color w:val="000000"/>
          <w:lang w:val="kk-KZ"/>
        </w:rPr>
      </w:pPr>
      <w:r w:rsidRPr="00D46C03">
        <w:rPr>
          <w:rFonts w:ascii="Times New Roman" w:hAnsi="Times New Roman" w:cs="Times New Roman"/>
          <w:color w:val="000000"/>
        </w:rPr>
        <w:t xml:space="preserve">қақтығысын реттеу жөніндегі </w:t>
      </w:r>
    </w:p>
    <w:p w:rsidR="000078C8" w:rsidRDefault="00D46C03" w:rsidP="000078C8">
      <w:pPr>
        <w:tabs>
          <w:tab w:val="left" w:pos="5715"/>
          <w:tab w:val="right" w:pos="9638"/>
        </w:tabs>
        <w:autoSpaceDE w:val="0"/>
        <w:autoSpaceDN w:val="0"/>
        <w:adjustRightInd w:val="0"/>
        <w:spacing w:after="0" w:line="240" w:lineRule="auto"/>
        <w:ind w:firstLine="5529"/>
        <w:rPr>
          <w:rFonts w:ascii="Times New Roman" w:hAnsi="Times New Roman" w:cs="Times New Roman"/>
          <w:color w:val="000000"/>
          <w:lang w:val="kk-KZ"/>
        </w:rPr>
      </w:pPr>
      <w:r w:rsidRPr="00D46C03">
        <w:rPr>
          <w:rFonts w:ascii="Times New Roman" w:hAnsi="Times New Roman" w:cs="Times New Roman"/>
          <w:color w:val="000000"/>
          <w:lang w:val="kk-KZ"/>
        </w:rPr>
        <w:t>Ережеге 1-</w:t>
      </w:r>
      <w:r>
        <w:rPr>
          <w:rFonts w:ascii="Times New Roman" w:hAnsi="Times New Roman" w:cs="Times New Roman"/>
          <w:color w:val="000000"/>
          <w:lang w:val="kk-KZ"/>
        </w:rPr>
        <w:t>Қ</w:t>
      </w:r>
      <w:r w:rsidRPr="00D46C03">
        <w:rPr>
          <w:rFonts w:ascii="Times New Roman" w:hAnsi="Times New Roman" w:cs="Times New Roman"/>
          <w:color w:val="000000"/>
          <w:lang w:val="kk-KZ"/>
        </w:rPr>
        <w:t>осымша</w:t>
      </w:r>
    </w:p>
    <w:p w:rsidR="00D46C03" w:rsidRPr="00D46C03" w:rsidRDefault="00D46C03" w:rsidP="000078C8">
      <w:pPr>
        <w:tabs>
          <w:tab w:val="left" w:pos="5715"/>
          <w:tab w:val="right" w:pos="9638"/>
        </w:tabs>
        <w:autoSpaceDE w:val="0"/>
        <w:autoSpaceDN w:val="0"/>
        <w:adjustRightInd w:val="0"/>
        <w:spacing w:after="0" w:line="240" w:lineRule="auto"/>
        <w:ind w:firstLine="5529"/>
        <w:rPr>
          <w:rFonts w:ascii="Times New Roman" w:hAnsi="Times New Roman" w:cs="Times New Roman"/>
          <w:color w:val="000000"/>
          <w:lang w:val="kk-KZ"/>
        </w:rPr>
      </w:pPr>
    </w:p>
    <w:p w:rsidR="000078C8" w:rsidRDefault="00D46C03" w:rsidP="00D46C03">
      <w:pPr>
        <w:tabs>
          <w:tab w:val="left" w:pos="0"/>
          <w:tab w:val="left" w:pos="142"/>
        </w:tabs>
        <w:spacing w:after="0" w:line="240" w:lineRule="atLeast"/>
        <w:ind w:firstLine="709"/>
        <w:contextualSpacing/>
        <w:jc w:val="center"/>
        <w:rPr>
          <w:rFonts w:ascii="Times New Roman" w:hAnsi="Times New Roman" w:cs="Times New Roman"/>
          <w:b/>
          <w:sz w:val="24"/>
          <w:szCs w:val="24"/>
          <w:lang w:val="kk-KZ"/>
        </w:rPr>
      </w:pPr>
      <w:r w:rsidRPr="00D46C03">
        <w:rPr>
          <w:rFonts w:ascii="Times New Roman" w:hAnsi="Times New Roman" w:cs="Times New Roman"/>
          <w:b/>
          <w:sz w:val="24"/>
          <w:szCs w:val="24"/>
          <w:lang w:val="kk-KZ"/>
        </w:rPr>
        <w:t>Мүдделер қақтығысының типтік жағдайларына шолу</w:t>
      </w:r>
    </w:p>
    <w:p w:rsidR="00D46C03" w:rsidRPr="00D46C03" w:rsidRDefault="00D46C03" w:rsidP="00D46C03">
      <w:pPr>
        <w:tabs>
          <w:tab w:val="left" w:pos="0"/>
          <w:tab w:val="left" w:pos="142"/>
        </w:tabs>
        <w:spacing w:after="0" w:line="240" w:lineRule="atLeast"/>
        <w:ind w:firstLine="709"/>
        <w:contextualSpacing/>
        <w:jc w:val="center"/>
        <w:rPr>
          <w:rFonts w:ascii="Times New Roman" w:hAnsi="Times New Roman" w:cs="Times New Roman"/>
          <w:sz w:val="24"/>
          <w:szCs w:val="24"/>
          <w:lang w:val="kk-KZ"/>
        </w:rPr>
      </w:pPr>
    </w:p>
    <w:p w:rsidR="000078C8" w:rsidRPr="00D46C03" w:rsidRDefault="000078C8" w:rsidP="000078C8">
      <w:pPr>
        <w:tabs>
          <w:tab w:val="left" w:pos="0"/>
          <w:tab w:val="left" w:pos="142"/>
        </w:tabs>
        <w:spacing w:after="0" w:line="240" w:lineRule="atLeast"/>
        <w:ind w:firstLine="709"/>
        <w:contextualSpacing/>
        <w:jc w:val="both"/>
        <w:rPr>
          <w:rFonts w:ascii="Times New Roman" w:hAnsi="Times New Roman" w:cs="Times New Roman"/>
          <w:sz w:val="24"/>
          <w:szCs w:val="24"/>
          <w:lang w:val="kk-KZ"/>
        </w:rPr>
      </w:pPr>
      <w:r w:rsidRPr="00D46C03">
        <w:rPr>
          <w:rFonts w:ascii="Times New Roman" w:hAnsi="Times New Roman" w:cs="Times New Roman"/>
          <w:sz w:val="24"/>
          <w:szCs w:val="24"/>
          <w:lang w:val="kk-KZ"/>
        </w:rPr>
        <w:t xml:space="preserve">1. </w:t>
      </w:r>
      <w:r w:rsidR="00D46C03" w:rsidRPr="00D46C03">
        <w:rPr>
          <w:rFonts w:ascii="Times New Roman" w:hAnsi="Times New Roman" w:cs="Times New Roman"/>
          <w:sz w:val="24"/>
          <w:szCs w:val="24"/>
          <w:lang w:val="kk-KZ"/>
        </w:rPr>
        <w:t>Кәсіпорын қызметкері өзінің еңбек міндеттерін орындау барысында туыстары немесе жеке мүдделілігі байланысты өзге де адамдарға материалдық немесе материалдық емес пайда әкелуі мүмкін шешімдер қабылдауға қатыс</w:t>
      </w:r>
      <w:r w:rsidR="00C3651D">
        <w:rPr>
          <w:rFonts w:ascii="Times New Roman" w:hAnsi="Times New Roman" w:cs="Times New Roman"/>
          <w:sz w:val="24"/>
          <w:szCs w:val="24"/>
          <w:lang w:val="kk-KZ"/>
        </w:rPr>
        <w:t>қан жағдайда</w:t>
      </w:r>
      <w:r w:rsidR="00D46C03" w:rsidRPr="00D46C03">
        <w:rPr>
          <w:rFonts w:ascii="Times New Roman" w:hAnsi="Times New Roman" w:cs="Times New Roman"/>
          <w:sz w:val="24"/>
          <w:szCs w:val="24"/>
          <w:lang w:val="kk-KZ"/>
        </w:rPr>
        <w:t>.</w:t>
      </w:r>
      <w:r w:rsidRPr="00D46C03">
        <w:rPr>
          <w:rFonts w:ascii="Times New Roman" w:hAnsi="Times New Roman" w:cs="Times New Roman"/>
          <w:sz w:val="24"/>
          <w:szCs w:val="24"/>
          <w:lang w:val="kk-KZ"/>
        </w:rPr>
        <w:t xml:space="preserve"> </w:t>
      </w:r>
    </w:p>
    <w:p w:rsidR="000078C8" w:rsidRPr="00C3651D" w:rsidRDefault="00C3651D" w:rsidP="000078C8">
      <w:pPr>
        <w:tabs>
          <w:tab w:val="left" w:pos="0"/>
          <w:tab w:val="left" w:pos="142"/>
        </w:tabs>
        <w:spacing w:after="0" w:line="240" w:lineRule="atLeast"/>
        <w:ind w:firstLine="709"/>
        <w:contextualSpacing/>
        <w:jc w:val="both"/>
        <w:rPr>
          <w:rFonts w:ascii="Times New Roman" w:hAnsi="Times New Roman" w:cs="Times New Roman"/>
          <w:sz w:val="24"/>
          <w:szCs w:val="24"/>
          <w:lang w:val="kk-KZ"/>
        </w:rPr>
      </w:pPr>
      <w:r w:rsidRPr="00C3651D">
        <w:rPr>
          <w:rFonts w:ascii="Times New Roman" w:hAnsi="Times New Roman" w:cs="Times New Roman"/>
          <w:sz w:val="24"/>
          <w:szCs w:val="24"/>
          <w:lang w:val="kk-KZ"/>
        </w:rPr>
        <w:t>Реттеудің мүмкін жолдары: қызметкерді мүдделер қақтығысының тақырыбы болып табылатын шешім қабылдаудан шеттету</w:t>
      </w:r>
      <w:r w:rsidR="000078C8" w:rsidRPr="00C3651D">
        <w:rPr>
          <w:rFonts w:ascii="Times New Roman" w:hAnsi="Times New Roman" w:cs="Times New Roman"/>
          <w:sz w:val="24"/>
          <w:szCs w:val="24"/>
          <w:lang w:val="kk-KZ"/>
        </w:rPr>
        <w:t xml:space="preserve">. </w:t>
      </w:r>
    </w:p>
    <w:p w:rsidR="000078C8" w:rsidRPr="00C3651D" w:rsidRDefault="000078C8" w:rsidP="000078C8">
      <w:pPr>
        <w:tabs>
          <w:tab w:val="left" w:pos="0"/>
          <w:tab w:val="left" w:pos="142"/>
        </w:tabs>
        <w:spacing w:after="0" w:line="240" w:lineRule="atLeast"/>
        <w:ind w:firstLine="709"/>
        <w:contextualSpacing/>
        <w:jc w:val="both"/>
        <w:rPr>
          <w:rFonts w:ascii="Times New Roman" w:hAnsi="Times New Roman" w:cs="Times New Roman"/>
          <w:sz w:val="24"/>
          <w:szCs w:val="24"/>
          <w:lang w:val="kk-KZ"/>
        </w:rPr>
      </w:pPr>
    </w:p>
    <w:p w:rsidR="000078C8" w:rsidRPr="00C3651D" w:rsidRDefault="000078C8" w:rsidP="000078C8">
      <w:pPr>
        <w:tabs>
          <w:tab w:val="left" w:pos="0"/>
          <w:tab w:val="left" w:pos="142"/>
        </w:tabs>
        <w:spacing w:after="0" w:line="240" w:lineRule="atLeast"/>
        <w:ind w:firstLine="709"/>
        <w:contextualSpacing/>
        <w:jc w:val="both"/>
        <w:rPr>
          <w:rFonts w:ascii="Times New Roman" w:hAnsi="Times New Roman" w:cs="Times New Roman"/>
          <w:sz w:val="24"/>
          <w:szCs w:val="24"/>
          <w:lang w:val="kk-KZ"/>
        </w:rPr>
      </w:pPr>
      <w:r w:rsidRPr="00C3651D">
        <w:rPr>
          <w:rFonts w:ascii="Times New Roman" w:hAnsi="Times New Roman" w:cs="Times New Roman"/>
          <w:sz w:val="24"/>
          <w:szCs w:val="24"/>
          <w:lang w:val="kk-KZ"/>
        </w:rPr>
        <w:t xml:space="preserve">2. </w:t>
      </w:r>
      <w:r w:rsidR="00C3651D" w:rsidRPr="00C3651D">
        <w:rPr>
          <w:rFonts w:ascii="Times New Roman" w:hAnsi="Times New Roman" w:cs="Times New Roman"/>
          <w:sz w:val="24"/>
          <w:szCs w:val="24"/>
          <w:lang w:val="kk-KZ"/>
        </w:rPr>
        <w:t>Кәсіпорынның қызметкері оның туыстары немесе жеке мүддесіне байланысты басқа адамдар болып табылатын адамдарға қатысты кадрлық шешімдер қабылдауға қатыс</w:t>
      </w:r>
      <w:r w:rsidR="00C3651D">
        <w:rPr>
          <w:rFonts w:ascii="Times New Roman" w:hAnsi="Times New Roman" w:cs="Times New Roman"/>
          <w:sz w:val="24"/>
          <w:szCs w:val="24"/>
          <w:lang w:val="kk-KZ"/>
        </w:rPr>
        <w:t>қан жағдайда</w:t>
      </w:r>
      <w:r w:rsidRPr="00C3651D">
        <w:rPr>
          <w:rFonts w:ascii="Times New Roman" w:hAnsi="Times New Roman" w:cs="Times New Roman"/>
          <w:sz w:val="24"/>
          <w:szCs w:val="24"/>
          <w:lang w:val="kk-KZ"/>
        </w:rPr>
        <w:t xml:space="preserve">.  </w:t>
      </w:r>
    </w:p>
    <w:p w:rsidR="000078C8" w:rsidRPr="00C3651D" w:rsidRDefault="00C3651D" w:rsidP="000078C8">
      <w:pPr>
        <w:tabs>
          <w:tab w:val="left" w:pos="0"/>
          <w:tab w:val="left" w:pos="142"/>
        </w:tabs>
        <w:spacing w:after="0" w:line="240" w:lineRule="atLeast"/>
        <w:ind w:firstLine="709"/>
        <w:contextualSpacing/>
        <w:jc w:val="both"/>
        <w:rPr>
          <w:rFonts w:ascii="Times New Roman" w:hAnsi="Times New Roman" w:cs="Times New Roman"/>
          <w:sz w:val="24"/>
          <w:szCs w:val="24"/>
          <w:lang w:val="kk-KZ"/>
        </w:rPr>
      </w:pPr>
      <w:r w:rsidRPr="00C3651D">
        <w:rPr>
          <w:rFonts w:ascii="Times New Roman" w:hAnsi="Times New Roman" w:cs="Times New Roman"/>
          <w:sz w:val="24"/>
          <w:szCs w:val="24"/>
          <w:lang w:val="kk-KZ"/>
        </w:rPr>
        <w:t>Реттеудің ықтимал тәсілдері: қызметкерді мүдделер қақтығысының мәні болып табылатын шешім қабылдаудан шеттету; қызметкерді (оның бағыныстысын) өзге лауазымға ауыстыру немесе оның лауазымдық міндеттерін өзгерту</w:t>
      </w:r>
      <w:r w:rsidR="000078C8" w:rsidRPr="00C3651D">
        <w:rPr>
          <w:rFonts w:ascii="Times New Roman" w:hAnsi="Times New Roman" w:cs="Times New Roman"/>
          <w:sz w:val="24"/>
          <w:szCs w:val="24"/>
          <w:lang w:val="kk-KZ"/>
        </w:rPr>
        <w:t xml:space="preserve">. </w:t>
      </w:r>
    </w:p>
    <w:p w:rsidR="000078C8" w:rsidRPr="00C3651D" w:rsidRDefault="000078C8" w:rsidP="000078C8">
      <w:pPr>
        <w:tabs>
          <w:tab w:val="left" w:pos="0"/>
          <w:tab w:val="left" w:pos="142"/>
        </w:tabs>
        <w:spacing w:after="0" w:line="240" w:lineRule="atLeast"/>
        <w:ind w:firstLine="709"/>
        <w:contextualSpacing/>
        <w:jc w:val="both"/>
        <w:rPr>
          <w:rFonts w:ascii="Times New Roman" w:hAnsi="Times New Roman" w:cs="Times New Roman"/>
          <w:sz w:val="24"/>
          <w:szCs w:val="24"/>
          <w:lang w:val="kk-KZ"/>
        </w:rPr>
      </w:pPr>
    </w:p>
    <w:p w:rsidR="000078C8" w:rsidRPr="00C3651D" w:rsidRDefault="000078C8" w:rsidP="000078C8">
      <w:pPr>
        <w:tabs>
          <w:tab w:val="left" w:pos="0"/>
          <w:tab w:val="left" w:pos="142"/>
        </w:tabs>
        <w:spacing w:after="0" w:line="240" w:lineRule="atLeast"/>
        <w:ind w:firstLine="709"/>
        <w:contextualSpacing/>
        <w:jc w:val="both"/>
        <w:rPr>
          <w:rFonts w:ascii="Times New Roman" w:hAnsi="Times New Roman" w:cs="Times New Roman"/>
          <w:sz w:val="24"/>
          <w:szCs w:val="24"/>
          <w:lang w:val="kk-KZ"/>
        </w:rPr>
      </w:pPr>
      <w:r w:rsidRPr="00C3651D">
        <w:rPr>
          <w:rFonts w:ascii="Times New Roman" w:hAnsi="Times New Roman" w:cs="Times New Roman"/>
          <w:sz w:val="24"/>
          <w:szCs w:val="24"/>
          <w:lang w:val="kk-KZ"/>
        </w:rPr>
        <w:t xml:space="preserve">3. </w:t>
      </w:r>
      <w:r w:rsidR="00C3651D" w:rsidRPr="00C3651D">
        <w:rPr>
          <w:rFonts w:ascii="Times New Roman" w:hAnsi="Times New Roman" w:cs="Times New Roman"/>
          <w:sz w:val="24"/>
          <w:szCs w:val="24"/>
          <w:lang w:val="kk-KZ"/>
        </w:rPr>
        <w:t>Кәсіпорынның қызметкері немесе жұмыскердің жеке мүдделілігі байланысты өзге адам ақы төленетін жұмысты осындай қатынастарды орнатуға ниеттенген немесе оның бәсекелесі болып табылатын кәсіпорынмен іскерлік қатынастары бар басқа ұйымда орындайды немесе орындауға ниет білдір</w:t>
      </w:r>
      <w:r w:rsidR="00C3651D">
        <w:rPr>
          <w:rFonts w:ascii="Times New Roman" w:hAnsi="Times New Roman" w:cs="Times New Roman"/>
          <w:sz w:val="24"/>
          <w:szCs w:val="24"/>
          <w:lang w:val="kk-KZ"/>
        </w:rPr>
        <w:t>ген кезде</w:t>
      </w:r>
      <w:r w:rsidRPr="00C3651D">
        <w:rPr>
          <w:rFonts w:ascii="Times New Roman" w:hAnsi="Times New Roman" w:cs="Times New Roman"/>
          <w:sz w:val="24"/>
          <w:szCs w:val="24"/>
          <w:lang w:val="kk-KZ"/>
        </w:rPr>
        <w:t xml:space="preserve">.  </w:t>
      </w:r>
    </w:p>
    <w:p w:rsidR="000078C8" w:rsidRPr="00C3651D" w:rsidRDefault="00C3651D" w:rsidP="000078C8">
      <w:pPr>
        <w:tabs>
          <w:tab w:val="left" w:pos="0"/>
          <w:tab w:val="left" w:pos="142"/>
        </w:tabs>
        <w:spacing w:after="0" w:line="240" w:lineRule="atLeast"/>
        <w:ind w:firstLine="709"/>
        <w:contextualSpacing/>
        <w:jc w:val="both"/>
        <w:rPr>
          <w:rFonts w:ascii="Times New Roman" w:hAnsi="Times New Roman" w:cs="Times New Roman"/>
          <w:sz w:val="24"/>
          <w:szCs w:val="24"/>
          <w:lang w:val="kk-KZ"/>
        </w:rPr>
      </w:pPr>
      <w:r w:rsidRPr="00C3651D">
        <w:rPr>
          <w:rFonts w:ascii="Times New Roman" w:hAnsi="Times New Roman" w:cs="Times New Roman"/>
          <w:sz w:val="24"/>
          <w:szCs w:val="24"/>
          <w:lang w:val="kk-KZ"/>
        </w:rPr>
        <w:t>Реттеудің ықтимал тәсілдері: мүдделер қақтығысының мәні болып табылатын шешім қабылдаудан қызметкерді шеттету; қызметкерге басқа ақы төленетін жұмысты орындаудан бас тарту туралы ұсыныс</w:t>
      </w:r>
      <w:r w:rsidR="000078C8" w:rsidRPr="00C3651D">
        <w:rPr>
          <w:rFonts w:ascii="Times New Roman" w:hAnsi="Times New Roman" w:cs="Times New Roman"/>
          <w:sz w:val="24"/>
          <w:szCs w:val="24"/>
          <w:lang w:val="kk-KZ"/>
        </w:rPr>
        <w:t xml:space="preserve">. </w:t>
      </w:r>
    </w:p>
    <w:p w:rsidR="000078C8" w:rsidRPr="00C3651D" w:rsidRDefault="000078C8" w:rsidP="000078C8">
      <w:pPr>
        <w:tabs>
          <w:tab w:val="left" w:pos="0"/>
          <w:tab w:val="left" w:pos="142"/>
        </w:tabs>
        <w:spacing w:after="0" w:line="240" w:lineRule="atLeast"/>
        <w:ind w:firstLine="709"/>
        <w:contextualSpacing/>
        <w:jc w:val="both"/>
        <w:rPr>
          <w:rFonts w:ascii="Times New Roman" w:hAnsi="Times New Roman" w:cs="Times New Roman"/>
          <w:sz w:val="24"/>
          <w:szCs w:val="24"/>
          <w:lang w:val="kk-KZ"/>
        </w:rPr>
      </w:pPr>
    </w:p>
    <w:p w:rsidR="000078C8" w:rsidRPr="00C3651D" w:rsidRDefault="000078C8" w:rsidP="000078C8">
      <w:pPr>
        <w:tabs>
          <w:tab w:val="left" w:pos="0"/>
          <w:tab w:val="left" w:pos="142"/>
        </w:tabs>
        <w:spacing w:after="0" w:line="240" w:lineRule="atLeast"/>
        <w:ind w:firstLine="709"/>
        <w:contextualSpacing/>
        <w:jc w:val="both"/>
        <w:rPr>
          <w:rFonts w:ascii="Times New Roman" w:hAnsi="Times New Roman" w:cs="Times New Roman"/>
          <w:sz w:val="24"/>
          <w:szCs w:val="24"/>
          <w:lang w:val="kk-KZ"/>
        </w:rPr>
      </w:pPr>
      <w:r w:rsidRPr="00C3651D">
        <w:rPr>
          <w:rFonts w:ascii="Times New Roman" w:hAnsi="Times New Roman" w:cs="Times New Roman"/>
          <w:sz w:val="24"/>
          <w:szCs w:val="24"/>
          <w:lang w:val="kk-KZ"/>
        </w:rPr>
        <w:t xml:space="preserve">4. </w:t>
      </w:r>
      <w:r w:rsidR="00C3651D" w:rsidRPr="00C3651D">
        <w:rPr>
          <w:rFonts w:ascii="Times New Roman" w:hAnsi="Times New Roman" w:cs="Times New Roman"/>
          <w:sz w:val="24"/>
          <w:szCs w:val="24"/>
          <w:lang w:val="kk-KZ"/>
        </w:rPr>
        <w:t>Кәсіпорынның қызметкері өзі немесе қызметкердің жеке мүдделілігі байланысты өзге тұлға айрықша құқықтарға ие болатын зияткерлік қызмет нәтижелері болып табылатын тауарларды кәсіпорынның сатып алуы туралы шешім қабылда</w:t>
      </w:r>
      <w:r w:rsidR="00C3651D">
        <w:rPr>
          <w:rFonts w:ascii="Times New Roman" w:hAnsi="Times New Roman" w:cs="Times New Roman"/>
          <w:sz w:val="24"/>
          <w:szCs w:val="24"/>
          <w:lang w:val="kk-KZ"/>
        </w:rPr>
        <w:t>ған жағдайда</w:t>
      </w:r>
      <w:r w:rsidRPr="00C3651D">
        <w:rPr>
          <w:rFonts w:ascii="Times New Roman" w:hAnsi="Times New Roman" w:cs="Times New Roman"/>
          <w:sz w:val="24"/>
          <w:szCs w:val="24"/>
          <w:lang w:val="kk-KZ"/>
        </w:rPr>
        <w:t xml:space="preserve">. </w:t>
      </w:r>
    </w:p>
    <w:p w:rsidR="000078C8" w:rsidRPr="00C3651D" w:rsidRDefault="00C3651D" w:rsidP="000078C8">
      <w:pPr>
        <w:tabs>
          <w:tab w:val="left" w:pos="0"/>
          <w:tab w:val="left" w:pos="142"/>
        </w:tabs>
        <w:spacing w:after="0" w:line="240" w:lineRule="atLeast"/>
        <w:ind w:firstLine="709"/>
        <w:contextualSpacing/>
        <w:jc w:val="both"/>
        <w:rPr>
          <w:rFonts w:ascii="Times New Roman" w:hAnsi="Times New Roman" w:cs="Times New Roman"/>
          <w:sz w:val="24"/>
          <w:szCs w:val="24"/>
          <w:lang w:val="kk-KZ"/>
        </w:rPr>
      </w:pPr>
      <w:r w:rsidRPr="00C3651D">
        <w:rPr>
          <w:rFonts w:ascii="Times New Roman" w:hAnsi="Times New Roman" w:cs="Times New Roman"/>
          <w:sz w:val="24"/>
          <w:szCs w:val="24"/>
          <w:lang w:val="kk-KZ"/>
        </w:rPr>
        <w:t>Реттеудің мүмкін жолдары: қызметкерді мүдделер қақтығысының тақырыбы болып табылатын шешім қабылдаудан шеттету</w:t>
      </w:r>
      <w:r w:rsidR="000078C8" w:rsidRPr="00C3651D">
        <w:rPr>
          <w:rFonts w:ascii="Times New Roman" w:hAnsi="Times New Roman" w:cs="Times New Roman"/>
          <w:sz w:val="24"/>
          <w:szCs w:val="24"/>
          <w:lang w:val="kk-KZ"/>
        </w:rPr>
        <w:t xml:space="preserve">. </w:t>
      </w:r>
    </w:p>
    <w:p w:rsidR="000078C8" w:rsidRPr="00C3651D" w:rsidRDefault="000078C8" w:rsidP="000078C8">
      <w:pPr>
        <w:tabs>
          <w:tab w:val="left" w:pos="0"/>
          <w:tab w:val="left" w:pos="142"/>
        </w:tabs>
        <w:spacing w:after="0" w:line="240" w:lineRule="atLeast"/>
        <w:ind w:firstLine="709"/>
        <w:contextualSpacing/>
        <w:jc w:val="both"/>
        <w:rPr>
          <w:rFonts w:ascii="Times New Roman" w:hAnsi="Times New Roman" w:cs="Times New Roman"/>
          <w:sz w:val="24"/>
          <w:szCs w:val="24"/>
          <w:lang w:val="kk-KZ"/>
        </w:rPr>
      </w:pPr>
    </w:p>
    <w:p w:rsidR="000078C8" w:rsidRPr="00C3651D" w:rsidRDefault="000078C8" w:rsidP="000078C8">
      <w:pPr>
        <w:tabs>
          <w:tab w:val="left" w:pos="0"/>
          <w:tab w:val="left" w:pos="142"/>
        </w:tabs>
        <w:spacing w:after="0" w:line="240" w:lineRule="atLeast"/>
        <w:ind w:firstLine="709"/>
        <w:contextualSpacing/>
        <w:jc w:val="both"/>
        <w:rPr>
          <w:rFonts w:ascii="Times New Roman" w:hAnsi="Times New Roman" w:cs="Times New Roman"/>
          <w:sz w:val="24"/>
          <w:szCs w:val="24"/>
          <w:lang w:val="kk-KZ"/>
        </w:rPr>
      </w:pPr>
      <w:r w:rsidRPr="00C3651D">
        <w:rPr>
          <w:rFonts w:ascii="Times New Roman" w:hAnsi="Times New Roman" w:cs="Times New Roman"/>
          <w:sz w:val="24"/>
          <w:szCs w:val="24"/>
          <w:lang w:val="kk-KZ"/>
        </w:rPr>
        <w:t xml:space="preserve">5. </w:t>
      </w:r>
      <w:r w:rsidR="00C3651D" w:rsidRPr="00C3651D">
        <w:rPr>
          <w:rFonts w:ascii="Times New Roman" w:hAnsi="Times New Roman" w:cs="Times New Roman"/>
          <w:sz w:val="24"/>
          <w:szCs w:val="24"/>
          <w:lang w:val="kk-KZ"/>
        </w:rPr>
        <w:t>Кәсіпорынның қызметкері немесе қызметкердің жеке мүдделілігі байланысты өзге адам материалдық игіліктер немесе көрсетілетін қызметтерді кәсіпорынмен іскерлік қатынастары бар, осындай қатынастар орнатуға ниеттенетін немесе оның бәсекелесі бо</w:t>
      </w:r>
      <w:r w:rsidR="00C3651D">
        <w:rPr>
          <w:rFonts w:ascii="Times New Roman" w:hAnsi="Times New Roman" w:cs="Times New Roman"/>
          <w:sz w:val="24"/>
          <w:szCs w:val="24"/>
          <w:lang w:val="kk-KZ"/>
        </w:rPr>
        <w:t>лып табылатын өзге ұйымнан алған жағдайда</w:t>
      </w:r>
      <w:r w:rsidRPr="00C3651D">
        <w:rPr>
          <w:rFonts w:ascii="Times New Roman" w:hAnsi="Times New Roman" w:cs="Times New Roman"/>
          <w:sz w:val="24"/>
          <w:szCs w:val="24"/>
          <w:lang w:val="kk-KZ"/>
        </w:rPr>
        <w:t xml:space="preserve">.  </w:t>
      </w:r>
    </w:p>
    <w:p w:rsidR="000078C8" w:rsidRPr="00C3651D" w:rsidRDefault="00C3651D" w:rsidP="000078C8">
      <w:pPr>
        <w:tabs>
          <w:tab w:val="left" w:pos="0"/>
          <w:tab w:val="left" w:pos="142"/>
        </w:tabs>
        <w:spacing w:after="0" w:line="240" w:lineRule="atLeast"/>
        <w:ind w:firstLine="709"/>
        <w:contextualSpacing/>
        <w:jc w:val="both"/>
        <w:rPr>
          <w:rFonts w:ascii="Times New Roman" w:hAnsi="Times New Roman" w:cs="Times New Roman"/>
          <w:sz w:val="24"/>
          <w:szCs w:val="24"/>
          <w:lang w:val="kk-KZ"/>
        </w:rPr>
      </w:pPr>
      <w:r w:rsidRPr="00C3651D">
        <w:rPr>
          <w:rFonts w:ascii="Times New Roman" w:hAnsi="Times New Roman" w:cs="Times New Roman"/>
          <w:sz w:val="24"/>
          <w:szCs w:val="24"/>
          <w:lang w:val="kk-KZ"/>
        </w:rPr>
        <w:t>Реттеудің ықтимал тәсілдері: қызметкерге ұсынылатын игіліктерден немесе қызметтерден бас тартуға ұсыныс жасау; қызметкерді мүдделер қайшылығының мәні болып табылатын шешім қабылдаудан шеттету; қызметкердің еңбек міндеттерін өзгерту</w:t>
      </w:r>
      <w:r w:rsidR="000078C8" w:rsidRPr="00C3651D">
        <w:rPr>
          <w:rFonts w:ascii="Times New Roman" w:hAnsi="Times New Roman" w:cs="Times New Roman"/>
          <w:sz w:val="24"/>
          <w:szCs w:val="24"/>
          <w:lang w:val="kk-KZ"/>
        </w:rPr>
        <w:t xml:space="preserve">. </w:t>
      </w:r>
    </w:p>
    <w:p w:rsidR="000078C8" w:rsidRPr="00C3651D" w:rsidRDefault="000078C8" w:rsidP="000078C8">
      <w:pPr>
        <w:tabs>
          <w:tab w:val="left" w:pos="0"/>
          <w:tab w:val="left" w:pos="142"/>
        </w:tabs>
        <w:spacing w:after="0" w:line="240" w:lineRule="atLeast"/>
        <w:ind w:firstLine="709"/>
        <w:contextualSpacing/>
        <w:jc w:val="both"/>
        <w:rPr>
          <w:rFonts w:ascii="Times New Roman" w:hAnsi="Times New Roman" w:cs="Times New Roman"/>
          <w:sz w:val="24"/>
          <w:szCs w:val="24"/>
          <w:lang w:val="kk-KZ"/>
        </w:rPr>
      </w:pPr>
    </w:p>
    <w:p w:rsidR="000078C8" w:rsidRPr="00C3651D" w:rsidRDefault="000078C8" w:rsidP="000078C8">
      <w:pPr>
        <w:tabs>
          <w:tab w:val="left" w:pos="0"/>
          <w:tab w:val="left" w:pos="142"/>
        </w:tabs>
        <w:spacing w:after="0" w:line="240" w:lineRule="atLeast"/>
        <w:ind w:firstLine="709"/>
        <w:contextualSpacing/>
        <w:jc w:val="both"/>
        <w:rPr>
          <w:rFonts w:ascii="Times New Roman" w:hAnsi="Times New Roman" w:cs="Times New Roman"/>
          <w:sz w:val="24"/>
          <w:szCs w:val="24"/>
          <w:lang w:val="kk-KZ"/>
        </w:rPr>
      </w:pPr>
      <w:r w:rsidRPr="00C3651D">
        <w:rPr>
          <w:rFonts w:ascii="Times New Roman" w:hAnsi="Times New Roman" w:cs="Times New Roman"/>
          <w:sz w:val="24"/>
          <w:szCs w:val="24"/>
          <w:lang w:val="kk-KZ"/>
        </w:rPr>
        <w:t xml:space="preserve">6. </w:t>
      </w:r>
      <w:r w:rsidR="00C3651D" w:rsidRPr="00C3651D">
        <w:rPr>
          <w:rFonts w:ascii="Times New Roman" w:hAnsi="Times New Roman" w:cs="Times New Roman"/>
          <w:sz w:val="24"/>
          <w:szCs w:val="24"/>
          <w:lang w:val="kk-KZ"/>
        </w:rPr>
        <w:t>Кәсіпорын қызметкері немесе қызметкердің жеке мүдделілігі байланысты өзге тұлға өзінің қарамағындағы немесе оған қатысты қызметкер бақылау функцияларын орындайтын кәсіпорынның өзге қызм</w:t>
      </w:r>
      <w:r w:rsidR="00C3651D">
        <w:rPr>
          <w:rFonts w:ascii="Times New Roman" w:hAnsi="Times New Roman" w:cs="Times New Roman"/>
          <w:sz w:val="24"/>
          <w:szCs w:val="24"/>
          <w:lang w:val="kk-KZ"/>
        </w:rPr>
        <w:t>еткерінен қымбат сыйлықтар алған жайғдайда</w:t>
      </w:r>
      <w:r w:rsidRPr="00C3651D">
        <w:rPr>
          <w:rFonts w:ascii="Times New Roman" w:hAnsi="Times New Roman" w:cs="Times New Roman"/>
          <w:sz w:val="24"/>
          <w:szCs w:val="24"/>
          <w:lang w:val="kk-KZ"/>
        </w:rPr>
        <w:t xml:space="preserve">.  </w:t>
      </w:r>
    </w:p>
    <w:p w:rsidR="000078C8" w:rsidRPr="00C3651D" w:rsidRDefault="00C3651D" w:rsidP="000078C8">
      <w:pPr>
        <w:tabs>
          <w:tab w:val="left" w:pos="0"/>
          <w:tab w:val="left" w:pos="142"/>
        </w:tabs>
        <w:spacing w:after="0" w:line="240" w:lineRule="atLeast"/>
        <w:ind w:firstLine="709"/>
        <w:contextualSpacing/>
        <w:jc w:val="both"/>
        <w:rPr>
          <w:rFonts w:ascii="Times New Roman" w:hAnsi="Times New Roman" w:cs="Times New Roman"/>
          <w:sz w:val="24"/>
          <w:szCs w:val="24"/>
          <w:lang w:val="kk-KZ"/>
        </w:rPr>
      </w:pPr>
      <w:r w:rsidRPr="00C3651D">
        <w:rPr>
          <w:rFonts w:ascii="Times New Roman" w:hAnsi="Times New Roman" w:cs="Times New Roman"/>
          <w:sz w:val="24"/>
          <w:szCs w:val="24"/>
          <w:lang w:val="kk-KZ"/>
        </w:rPr>
        <w:t>Реттеудің ықтимал тәсілдері: қызметкерге қымбат сыйлықты сыйға тартушыға қайтаруға ұсыным; қымбат тұратын сыйлықтарды сыйға тартудан/қабылдаудан бас тартуды ұсынатын корпоративтік мінез-құлық қағидаларын белгілеу; қызметкермен (оның қарамағындағы) еңбек қатынастарын бұзу және сыбайлас жемқорлыққа қарсы заңнамаға сәйкес шаралар қабылдау</w:t>
      </w:r>
      <w:r w:rsidR="000078C8" w:rsidRPr="00C3651D">
        <w:rPr>
          <w:rFonts w:ascii="Times New Roman" w:hAnsi="Times New Roman" w:cs="Times New Roman"/>
          <w:sz w:val="24"/>
          <w:szCs w:val="24"/>
          <w:lang w:val="kk-KZ"/>
        </w:rPr>
        <w:t xml:space="preserve">. </w:t>
      </w:r>
    </w:p>
    <w:p w:rsidR="000078C8" w:rsidRPr="00C3651D" w:rsidRDefault="000078C8" w:rsidP="000078C8">
      <w:pPr>
        <w:tabs>
          <w:tab w:val="left" w:pos="0"/>
          <w:tab w:val="left" w:pos="142"/>
        </w:tabs>
        <w:spacing w:after="0" w:line="240" w:lineRule="atLeast"/>
        <w:ind w:firstLine="709"/>
        <w:contextualSpacing/>
        <w:jc w:val="both"/>
        <w:rPr>
          <w:rFonts w:ascii="Times New Roman" w:hAnsi="Times New Roman" w:cs="Times New Roman"/>
          <w:sz w:val="24"/>
          <w:szCs w:val="24"/>
          <w:lang w:val="kk-KZ"/>
        </w:rPr>
      </w:pPr>
    </w:p>
    <w:p w:rsidR="000078C8" w:rsidRPr="00C3651D" w:rsidRDefault="000078C8" w:rsidP="000078C8">
      <w:pPr>
        <w:tabs>
          <w:tab w:val="left" w:pos="0"/>
          <w:tab w:val="left" w:pos="142"/>
        </w:tabs>
        <w:spacing w:after="0" w:line="240" w:lineRule="atLeast"/>
        <w:ind w:firstLine="709"/>
        <w:contextualSpacing/>
        <w:jc w:val="both"/>
        <w:rPr>
          <w:rFonts w:ascii="Times New Roman" w:hAnsi="Times New Roman" w:cs="Times New Roman"/>
          <w:sz w:val="24"/>
          <w:szCs w:val="24"/>
          <w:lang w:val="kk-KZ"/>
        </w:rPr>
      </w:pPr>
      <w:r w:rsidRPr="00C3651D">
        <w:rPr>
          <w:rFonts w:ascii="Times New Roman" w:hAnsi="Times New Roman" w:cs="Times New Roman"/>
          <w:sz w:val="24"/>
          <w:szCs w:val="24"/>
          <w:lang w:val="kk-KZ"/>
        </w:rPr>
        <w:t xml:space="preserve">7. </w:t>
      </w:r>
      <w:r w:rsidR="00C3651D" w:rsidRPr="00C3651D">
        <w:rPr>
          <w:rFonts w:ascii="Times New Roman" w:hAnsi="Times New Roman" w:cs="Times New Roman"/>
          <w:sz w:val="24"/>
          <w:szCs w:val="24"/>
          <w:lang w:val="kk-KZ"/>
        </w:rPr>
        <w:t>Кәсіпорын қызметкері өзіне немесе қызметкердің жеке мүддесі байланысты басқа тұлғаға коммерциялық мәмілелер жасау кезінде пайда немесе бәсекелестік артықшылықтар алу үшін еңбек міндеттерін орындау кезінде өзіне белгілі болған ақпаратты пайдаланған жағдайда</w:t>
      </w:r>
      <w:r w:rsidRPr="00C3651D">
        <w:rPr>
          <w:rFonts w:ascii="Times New Roman" w:hAnsi="Times New Roman" w:cs="Times New Roman"/>
          <w:sz w:val="24"/>
          <w:szCs w:val="24"/>
          <w:lang w:val="kk-KZ"/>
        </w:rPr>
        <w:t xml:space="preserve">. </w:t>
      </w:r>
    </w:p>
    <w:p w:rsidR="000078C8" w:rsidRPr="00C3651D" w:rsidRDefault="00C3651D" w:rsidP="000078C8">
      <w:pPr>
        <w:tabs>
          <w:tab w:val="left" w:pos="0"/>
          <w:tab w:val="left" w:pos="142"/>
        </w:tabs>
        <w:spacing w:after="0" w:line="240" w:lineRule="atLeast"/>
        <w:ind w:firstLine="709"/>
        <w:contextualSpacing/>
        <w:jc w:val="both"/>
        <w:rPr>
          <w:rFonts w:ascii="Times New Roman" w:hAnsi="Times New Roman" w:cs="Times New Roman"/>
          <w:sz w:val="24"/>
          <w:szCs w:val="24"/>
          <w:lang w:val="kk-KZ"/>
        </w:rPr>
      </w:pPr>
      <w:r w:rsidRPr="00C3651D">
        <w:rPr>
          <w:rFonts w:ascii="Times New Roman" w:hAnsi="Times New Roman" w:cs="Times New Roman"/>
          <w:sz w:val="24"/>
          <w:szCs w:val="24"/>
          <w:lang w:val="kk-KZ"/>
        </w:rPr>
        <w:lastRenderedPageBreak/>
        <w:t>Реттеудің ықтимал тәсілдері: қызметкерлерге еңбек міндеттерін орындауға байланысты белгілі болған ақпаратты жария етуге немесе жеке мақсаттарда пайдалануға тыйым салатын корпоративтік мінез-құлық қағидаларын белгілеу; қызметкермен еңбек қатынастарын бұзу</w:t>
      </w:r>
      <w:r w:rsidR="000078C8" w:rsidRPr="00C3651D">
        <w:rPr>
          <w:rFonts w:ascii="Times New Roman" w:hAnsi="Times New Roman" w:cs="Times New Roman"/>
          <w:sz w:val="24"/>
          <w:szCs w:val="24"/>
          <w:lang w:val="kk-KZ"/>
        </w:rPr>
        <w:t xml:space="preserve">.  </w:t>
      </w:r>
    </w:p>
    <w:p w:rsidR="000078C8" w:rsidRPr="00C3651D" w:rsidRDefault="000078C8" w:rsidP="000078C8">
      <w:pPr>
        <w:tabs>
          <w:tab w:val="left" w:pos="0"/>
          <w:tab w:val="left" w:pos="142"/>
        </w:tabs>
        <w:spacing w:after="0" w:line="240" w:lineRule="atLeast"/>
        <w:ind w:firstLine="709"/>
        <w:contextualSpacing/>
        <w:jc w:val="both"/>
        <w:rPr>
          <w:rFonts w:ascii="Times New Roman" w:hAnsi="Times New Roman" w:cs="Times New Roman"/>
          <w:sz w:val="24"/>
          <w:szCs w:val="24"/>
          <w:lang w:val="kk-KZ"/>
        </w:rPr>
      </w:pPr>
    </w:p>
    <w:p w:rsidR="000078C8" w:rsidRPr="00C3651D" w:rsidRDefault="000078C8" w:rsidP="000078C8">
      <w:pPr>
        <w:tabs>
          <w:tab w:val="left" w:pos="0"/>
          <w:tab w:val="left" w:pos="142"/>
        </w:tabs>
        <w:spacing w:after="0" w:line="240" w:lineRule="atLeast"/>
        <w:ind w:firstLine="709"/>
        <w:contextualSpacing/>
        <w:jc w:val="both"/>
        <w:rPr>
          <w:rFonts w:ascii="Times New Roman" w:hAnsi="Times New Roman" w:cs="Times New Roman"/>
          <w:sz w:val="24"/>
          <w:szCs w:val="24"/>
          <w:lang w:val="kk-KZ"/>
        </w:rPr>
        <w:sectPr w:rsidR="000078C8" w:rsidRPr="00C3651D" w:rsidSect="009A7778">
          <w:headerReference w:type="default" r:id="rId11"/>
          <w:footerReference w:type="default" r:id="rId12"/>
          <w:pgSz w:w="11906" w:h="16838"/>
          <w:pgMar w:top="1418" w:right="566" w:bottom="1134" w:left="1134" w:header="708" w:footer="708" w:gutter="0"/>
          <w:pgNumType w:start="2"/>
          <w:cols w:space="708"/>
          <w:titlePg/>
          <w:docGrid w:linePitch="360"/>
        </w:sectPr>
      </w:pPr>
    </w:p>
    <w:p w:rsidR="003D395B" w:rsidRDefault="003D395B" w:rsidP="003D395B">
      <w:pPr>
        <w:tabs>
          <w:tab w:val="left" w:pos="5715"/>
          <w:tab w:val="right" w:pos="9638"/>
        </w:tabs>
        <w:autoSpaceDE w:val="0"/>
        <w:autoSpaceDN w:val="0"/>
        <w:adjustRightInd w:val="0"/>
        <w:spacing w:after="0" w:line="240" w:lineRule="auto"/>
        <w:jc w:val="right"/>
        <w:rPr>
          <w:rFonts w:ascii="Times New Roman" w:hAnsi="Times New Roman" w:cs="Times New Roman"/>
          <w:color w:val="000000"/>
          <w:lang w:val="kk-KZ"/>
        </w:rPr>
      </w:pPr>
      <w:r>
        <w:rPr>
          <w:rFonts w:ascii="Times New Roman" w:hAnsi="Times New Roman" w:cs="Times New Roman"/>
          <w:color w:val="000000"/>
          <w:lang w:val="kk-KZ"/>
        </w:rPr>
        <w:lastRenderedPageBreak/>
        <w:t>«</w:t>
      </w:r>
      <w:r w:rsidRPr="003D395B">
        <w:rPr>
          <w:rFonts w:ascii="Times New Roman" w:hAnsi="Times New Roman" w:cs="Times New Roman"/>
          <w:color w:val="000000"/>
          <w:lang w:val="kk-KZ"/>
        </w:rPr>
        <w:t>МАЭК-Қазатомөнеркәсіп</w:t>
      </w:r>
      <w:r>
        <w:rPr>
          <w:rFonts w:ascii="Times New Roman" w:hAnsi="Times New Roman" w:cs="Times New Roman"/>
          <w:color w:val="000000"/>
          <w:lang w:val="kk-KZ"/>
        </w:rPr>
        <w:t xml:space="preserve">»ЖШС </w:t>
      </w:r>
      <w:r w:rsidRPr="003D395B">
        <w:rPr>
          <w:rFonts w:ascii="Times New Roman" w:hAnsi="Times New Roman" w:cs="Times New Roman"/>
          <w:color w:val="000000"/>
          <w:lang w:val="kk-KZ"/>
        </w:rPr>
        <w:t>мүдделер</w:t>
      </w:r>
    </w:p>
    <w:p w:rsidR="003D395B" w:rsidRDefault="003D395B" w:rsidP="003D395B">
      <w:pPr>
        <w:tabs>
          <w:tab w:val="left" w:pos="5715"/>
          <w:tab w:val="right" w:pos="9638"/>
        </w:tabs>
        <w:autoSpaceDE w:val="0"/>
        <w:autoSpaceDN w:val="0"/>
        <w:adjustRightInd w:val="0"/>
        <w:spacing w:after="0" w:line="240" w:lineRule="auto"/>
        <w:ind w:firstLine="5529"/>
        <w:rPr>
          <w:rFonts w:ascii="Times New Roman" w:hAnsi="Times New Roman" w:cs="Times New Roman"/>
          <w:color w:val="000000"/>
          <w:lang w:val="kk-KZ"/>
        </w:rPr>
      </w:pPr>
      <w:r w:rsidRPr="003D395B">
        <w:rPr>
          <w:rFonts w:ascii="Times New Roman" w:hAnsi="Times New Roman" w:cs="Times New Roman"/>
          <w:color w:val="000000"/>
          <w:lang w:val="kk-KZ"/>
        </w:rPr>
        <w:t xml:space="preserve">қақтығысын реттеу жөніндегі </w:t>
      </w:r>
    </w:p>
    <w:p w:rsidR="000078C8" w:rsidRPr="003D395B" w:rsidRDefault="003D395B" w:rsidP="003D395B">
      <w:pPr>
        <w:autoSpaceDE w:val="0"/>
        <w:autoSpaceDN w:val="0"/>
        <w:adjustRightInd w:val="0"/>
        <w:spacing w:after="0" w:line="240" w:lineRule="auto"/>
        <w:ind w:firstLine="5529"/>
        <w:rPr>
          <w:rFonts w:ascii="Times New Roman" w:hAnsi="Times New Roman" w:cs="Times New Roman"/>
          <w:color w:val="000000"/>
          <w:lang w:val="kk-KZ"/>
        </w:rPr>
      </w:pPr>
      <w:r w:rsidRPr="00D46C03">
        <w:rPr>
          <w:rFonts w:ascii="Times New Roman" w:hAnsi="Times New Roman" w:cs="Times New Roman"/>
          <w:color w:val="000000"/>
          <w:lang w:val="kk-KZ"/>
        </w:rPr>
        <w:t xml:space="preserve">Ережеге </w:t>
      </w:r>
      <w:r>
        <w:rPr>
          <w:rFonts w:ascii="Times New Roman" w:hAnsi="Times New Roman" w:cs="Times New Roman"/>
          <w:color w:val="000000"/>
          <w:lang w:val="kk-KZ"/>
        </w:rPr>
        <w:t>2</w:t>
      </w:r>
      <w:r w:rsidRPr="00D46C03">
        <w:rPr>
          <w:rFonts w:ascii="Times New Roman" w:hAnsi="Times New Roman" w:cs="Times New Roman"/>
          <w:color w:val="000000"/>
          <w:lang w:val="kk-KZ"/>
        </w:rPr>
        <w:t>-</w:t>
      </w:r>
      <w:r>
        <w:rPr>
          <w:rFonts w:ascii="Times New Roman" w:hAnsi="Times New Roman" w:cs="Times New Roman"/>
          <w:color w:val="000000"/>
          <w:lang w:val="kk-KZ"/>
        </w:rPr>
        <w:t>Қ</w:t>
      </w:r>
      <w:r w:rsidRPr="00D46C03">
        <w:rPr>
          <w:rFonts w:ascii="Times New Roman" w:hAnsi="Times New Roman" w:cs="Times New Roman"/>
          <w:color w:val="000000"/>
          <w:lang w:val="kk-KZ"/>
        </w:rPr>
        <w:t>осымша</w:t>
      </w:r>
    </w:p>
    <w:p w:rsidR="000078C8" w:rsidRPr="003D395B" w:rsidRDefault="000078C8" w:rsidP="000078C8">
      <w:pPr>
        <w:autoSpaceDE w:val="0"/>
        <w:autoSpaceDN w:val="0"/>
        <w:adjustRightInd w:val="0"/>
        <w:spacing w:after="0" w:line="240" w:lineRule="auto"/>
        <w:ind w:firstLine="5529"/>
        <w:rPr>
          <w:rFonts w:ascii="Times New Roman" w:hAnsi="Times New Roman" w:cs="Times New Roman"/>
          <w:color w:val="000000"/>
          <w:lang w:val="kk-KZ"/>
        </w:rPr>
      </w:pPr>
    </w:p>
    <w:p w:rsidR="003D395B" w:rsidRDefault="003D395B" w:rsidP="000078C8">
      <w:pPr>
        <w:autoSpaceDE w:val="0"/>
        <w:autoSpaceDN w:val="0"/>
        <w:adjustRightInd w:val="0"/>
        <w:spacing w:after="0" w:line="240" w:lineRule="auto"/>
        <w:ind w:firstLine="5529"/>
        <w:rPr>
          <w:rFonts w:ascii="Times New Roman" w:hAnsi="Times New Roman" w:cs="Times New Roman"/>
          <w:color w:val="000000"/>
          <w:lang w:val="kk-KZ"/>
        </w:rPr>
      </w:pPr>
      <w:r>
        <w:rPr>
          <w:rFonts w:ascii="Times New Roman" w:hAnsi="Times New Roman" w:cs="Times New Roman"/>
          <w:color w:val="000000"/>
          <w:lang w:val="kk-KZ"/>
        </w:rPr>
        <w:t>«</w:t>
      </w:r>
      <w:r w:rsidRPr="003D395B">
        <w:rPr>
          <w:rFonts w:ascii="Times New Roman" w:hAnsi="Times New Roman" w:cs="Times New Roman"/>
          <w:color w:val="000000"/>
          <w:lang w:val="kk-KZ"/>
        </w:rPr>
        <w:t>МАЭК-Қазатомөнеркәсіп</w:t>
      </w:r>
      <w:r>
        <w:rPr>
          <w:rFonts w:ascii="Times New Roman" w:hAnsi="Times New Roman" w:cs="Times New Roman"/>
          <w:color w:val="000000"/>
          <w:lang w:val="kk-KZ"/>
        </w:rPr>
        <w:t>» ЖШС Бас</w:t>
      </w:r>
    </w:p>
    <w:p w:rsidR="003D395B" w:rsidRDefault="003D395B" w:rsidP="000078C8">
      <w:pPr>
        <w:autoSpaceDE w:val="0"/>
        <w:autoSpaceDN w:val="0"/>
        <w:adjustRightInd w:val="0"/>
        <w:spacing w:after="0" w:line="240" w:lineRule="auto"/>
        <w:ind w:firstLine="5529"/>
        <w:rPr>
          <w:rFonts w:ascii="Times New Roman" w:hAnsi="Times New Roman" w:cs="Times New Roman"/>
          <w:color w:val="000000"/>
          <w:lang w:val="kk-KZ"/>
        </w:rPr>
      </w:pPr>
      <w:r w:rsidRPr="003D395B">
        <w:rPr>
          <w:rFonts w:ascii="Times New Roman" w:hAnsi="Times New Roman" w:cs="Times New Roman"/>
          <w:color w:val="000000"/>
          <w:lang w:val="kk-KZ"/>
        </w:rPr>
        <w:t>директорына</w:t>
      </w:r>
    </w:p>
    <w:p w:rsidR="000078C8" w:rsidRPr="003D395B" w:rsidRDefault="000078C8" w:rsidP="000078C8">
      <w:pPr>
        <w:autoSpaceDE w:val="0"/>
        <w:autoSpaceDN w:val="0"/>
        <w:adjustRightInd w:val="0"/>
        <w:spacing w:after="0" w:line="240" w:lineRule="auto"/>
        <w:ind w:firstLine="5529"/>
        <w:rPr>
          <w:rFonts w:ascii="Times New Roman" w:hAnsi="Times New Roman" w:cs="Times New Roman"/>
          <w:color w:val="000000"/>
          <w:lang w:val="kk-KZ"/>
        </w:rPr>
      </w:pPr>
      <w:r w:rsidRPr="003D395B">
        <w:rPr>
          <w:rFonts w:ascii="Times New Roman" w:hAnsi="Times New Roman" w:cs="Times New Roman"/>
          <w:color w:val="000000"/>
          <w:lang w:val="kk-KZ"/>
        </w:rPr>
        <w:t>_______________________________</w:t>
      </w:r>
    </w:p>
    <w:p w:rsidR="000078C8" w:rsidRPr="000078C8" w:rsidRDefault="003D395B" w:rsidP="000078C8">
      <w:pPr>
        <w:autoSpaceDE w:val="0"/>
        <w:autoSpaceDN w:val="0"/>
        <w:adjustRightInd w:val="0"/>
        <w:spacing w:after="0" w:line="240" w:lineRule="auto"/>
        <w:ind w:firstLine="5529"/>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lang w:val="kk-KZ"/>
        </w:rPr>
        <w:t>лауазымы</w:t>
      </w:r>
      <w:r w:rsidR="000078C8" w:rsidRPr="000078C8">
        <w:rPr>
          <w:rFonts w:ascii="Times New Roman" w:hAnsi="Times New Roman" w:cs="Times New Roman"/>
          <w:color w:val="000000"/>
        </w:rPr>
        <w:t>)</w:t>
      </w:r>
    </w:p>
    <w:p w:rsidR="000078C8" w:rsidRPr="000078C8" w:rsidRDefault="000078C8" w:rsidP="000078C8">
      <w:pPr>
        <w:autoSpaceDE w:val="0"/>
        <w:autoSpaceDN w:val="0"/>
        <w:adjustRightInd w:val="0"/>
        <w:spacing w:after="0" w:line="240" w:lineRule="auto"/>
        <w:ind w:firstLine="5529"/>
        <w:rPr>
          <w:rFonts w:ascii="Times New Roman" w:hAnsi="Times New Roman" w:cs="Times New Roman"/>
          <w:color w:val="000000"/>
        </w:rPr>
      </w:pPr>
      <w:r w:rsidRPr="000078C8">
        <w:rPr>
          <w:rFonts w:ascii="Times New Roman" w:hAnsi="Times New Roman" w:cs="Times New Roman"/>
          <w:color w:val="000000"/>
        </w:rPr>
        <w:t>__________________________________</w:t>
      </w:r>
    </w:p>
    <w:p w:rsidR="000078C8" w:rsidRPr="000078C8" w:rsidRDefault="000078C8" w:rsidP="000078C8">
      <w:pPr>
        <w:autoSpaceDE w:val="0"/>
        <w:autoSpaceDN w:val="0"/>
        <w:adjustRightInd w:val="0"/>
        <w:spacing w:after="0" w:line="240" w:lineRule="auto"/>
        <w:ind w:firstLine="5529"/>
        <w:rPr>
          <w:rFonts w:ascii="Times New Roman" w:hAnsi="Times New Roman" w:cs="Times New Roman"/>
          <w:color w:val="000000"/>
        </w:rPr>
      </w:pPr>
      <w:r w:rsidRPr="000078C8">
        <w:rPr>
          <w:rFonts w:ascii="Times New Roman" w:hAnsi="Times New Roman" w:cs="Times New Roman"/>
          <w:color w:val="000000"/>
        </w:rPr>
        <w:t>__________________________________</w:t>
      </w:r>
    </w:p>
    <w:p w:rsidR="000078C8" w:rsidRPr="000078C8" w:rsidRDefault="000078C8" w:rsidP="000078C8">
      <w:pPr>
        <w:autoSpaceDE w:val="0"/>
        <w:autoSpaceDN w:val="0"/>
        <w:adjustRightInd w:val="0"/>
        <w:spacing w:after="0" w:line="240" w:lineRule="auto"/>
        <w:ind w:firstLine="5529"/>
        <w:rPr>
          <w:rFonts w:ascii="Times New Roman" w:hAnsi="Times New Roman" w:cs="Times New Roman"/>
          <w:color w:val="000000"/>
        </w:rPr>
      </w:pPr>
      <w:r w:rsidRPr="000078C8">
        <w:rPr>
          <w:rFonts w:ascii="Times New Roman" w:hAnsi="Times New Roman" w:cs="Times New Roman"/>
          <w:color w:val="000000"/>
        </w:rPr>
        <w:t>(</w:t>
      </w:r>
      <w:r w:rsidR="00AE0F39">
        <w:rPr>
          <w:rFonts w:ascii="Times New Roman" w:hAnsi="Times New Roman" w:cs="Times New Roman"/>
          <w:color w:val="000000"/>
          <w:lang w:val="kk-KZ"/>
        </w:rPr>
        <w:t>Т</w:t>
      </w:r>
      <w:r w:rsidRPr="000078C8">
        <w:rPr>
          <w:rFonts w:ascii="Times New Roman" w:hAnsi="Times New Roman" w:cs="Times New Roman"/>
          <w:color w:val="000000"/>
        </w:rPr>
        <w:t>.</w:t>
      </w:r>
      <w:r w:rsidR="00AE0F39">
        <w:rPr>
          <w:rFonts w:ascii="Times New Roman" w:hAnsi="Times New Roman" w:cs="Times New Roman"/>
          <w:color w:val="000000"/>
          <w:lang w:val="kk-KZ"/>
        </w:rPr>
        <w:t>А</w:t>
      </w:r>
      <w:r w:rsidRPr="000078C8">
        <w:rPr>
          <w:rFonts w:ascii="Times New Roman" w:hAnsi="Times New Roman" w:cs="Times New Roman"/>
          <w:color w:val="000000"/>
        </w:rPr>
        <w:t>.</w:t>
      </w:r>
      <w:r w:rsidR="00AE0F39">
        <w:rPr>
          <w:rFonts w:ascii="Times New Roman" w:hAnsi="Times New Roman" w:cs="Times New Roman"/>
          <w:color w:val="000000"/>
          <w:lang w:val="kk-KZ"/>
        </w:rPr>
        <w:t>Ә</w:t>
      </w:r>
      <w:r w:rsidRPr="000078C8">
        <w:rPr>
          <w:rFonts w:ascii="Times New Roman" w:hAnsi="Times New Roman" w:cs="Times New Roman"/>
          <w:color w:val="000000"/>
        </w:rPr>
        <w:t>.)</w:t>
      </w:r>
    </w:p>
    <w:p w:rsidR="000078C8" w:rsidRPr="000078C8" w:rsidRDefault="000078C8" w:rsidP="000078C8">
      <w:pPr>
        <w:autoSpaceDE w:val="0"/>
        <w:autoSpaceDN w:val="0"/>
        <w:adjustRightInd w:val="0"/>
        <w:spacing w:after="0" w:line="240" w:lineRule="auto"/>
        <w:jc w:val="center"/>
        <w:rPr>
          <w:rFonts w:ascii="Times New Roman" w:hAnsi="Times New Roman" w:cs="Times New Roman"/>
          <w:b/>
          <w:color w:val="000000"/>
          <w:sz w:val="28"/>
          <w:szCs w:val="28"/>
        </w:rPr>
      </w:pPr>
    </w:p>
    <w:p w:rsidR="00AE0F39" w:rsidRDefault="00AE0F39" w:rsidP="00AE0F39">
      <w:pPr>
        <w:tabs>
          <w:tab w:val="left" w:pos="0"/>
          <w:tab w:val="left" w:pos="142"/>
        </w:tabs>
        <w:spacing w:after="0" w:line="240" w:lineRule="atLeast"/>
        <w:ind w:firstLine="709"/>
        <w:contextualSpacing/>
        <w:jc w:val="center"/>
        <w:rPr>
          <w:rFonts w:ascii="Times New Roman" w:hAnsi="Times New Roman" w:cs="Times New Roman"/>
          <w:b/>
          <w:sz w:val="24"/>
          <w:szCs w:val="24"/>
          <w:lang w:val="kk-KZ"/>
        </w:rPr>
      </w:pPr>
      <w:r w:rsidRPr="00AE0F39">
        <w:rPr>
          <w:rFonts w:ascii="Times New Roman" w:hAnsi="Times New Roman" w:cs="Times New Roman"/>
          <w:b/>
          <w:sz w:val="24"/>
          <w:szCs w:val="24"/>
        </w:rPr>
        <w:t>Хабарлама</w:t>
      </w:r>
    </w:p>
    <w:p w:rsidR="000078C8" w:rsidRPr="00AE0F39" w:rsidRDefault="00AE0F39" w:rsidP="000078C8">
      <w:pPr>
        <w:tabs>
          <w:tab w:val="left" w:pos="0"/>
          <w:tab w:val="left" w:pos="142"/>
        </w:tabs>
        <w:spacing w:after="0" w:line="240" w:lineRule="atLeast"/>
        <w:ind w:firstLine="709"/>
        <w:contextualSpacing/>
        <w:jc w:val="both"/>
        <w:rPr>
          <w:rFonts w:ascii="Times New Roman" w:hAnsi="Times New Roman" w:cs="Times New Roman"/>
          <w:sz w:val="24"/>
          <w:szCs w:val="24"/>
          <w:lang w:val="kk-KZ"/>
        </w:rPr>
      </w:pPr>
      <w:r w:rsidRPr="00AE0F39">
        <w:rPr>
          <w:rFonts w:ascii="Times New Roman" w:hAnsi="Times New Roman" w:cs="Times New Roman"/>
          <w:sz w:val="24"/>
          <w:szCs w:val="24"/>
          <w:lang w:val="kk-KZ"/>
        </w:rPr>
        <w:t>Лауазымдық міндеттерді орындау кезінде мүдделер қақтығысына әкеп соғатын немесе әкеп соғуы мүмкін менің жеке мүдделілігімнің туындағаны туралы хабарлаймын (қажеттісінің астын сызу).</w:t>
      </w:r>
      <w:r w:rsidR="000078C8" w:rsidRPr="00AE0F39">
        <w:rPr>
          <w:rFonts w:ascii="Times New Roman" w:hAnsi="Times New Roman" w:cs="Times New Roman"/>
          <w:sz w:val="24"/>
          <w:szCs w:val="24"/>
          <w:lang w:val="kk-KZ"/>
        </w:rPr>
        <w:t xml:space="preserve"> </w:t>
      </w:r>
    </w:p>
    <w:p w:rsidR="000078C8" w:rsidRPr="00AE0F39" w:rsidRDefault="00AE0F39" w:rsidP="000078C8">
      <w:pPr>
        <w:tabs>
          <w:tab w:val="left" w:pos="0"/>
          <w:tab w:val="left" w:pos="142"/>
        </w:tabs>
        <w:spacing w:after="0" w:line="240" w:lineRule="atLeast"/>
        <w:ind w:firstLine="709"/>
        <w:contextualSpacing/>
        <w:jc w:val="both"/>
        <w:rPr>
          <w:rFonts w:ascii="Times New Roman" w:hAnsi="Times New Roman" w:cs="Times New Roman"/>
          <w:sz w:val="24"/>
          <w:szCs w:val="24"/>
          <w:lang w:val="kk-KZ"/>
        </w:rPr>
      </w:pPr>
      <w:r w:rsidRPr="00AE0F39">
        <w:rPr>
          <w:rFonts w:ascii="Times New Roman" w:hAnsi="Times New Roman" w:cs="Times New Roman"/>
          <w:sz w:val="24"/>
          <w:szCs w:val="24"/>
          <w:lang w:val="kk-KZ"/>
        </w:rPr>
        <w:t>Жеке мүдделіліктің туындауына негіз болып табылатын мән-жайлар</w:t>
      </w:r>
      <w:r w:rsidR="000078C8" w:rsidRPr="00AE0F39">
        <w:rPr>
          <w:rFonts w:ascii="Times New Roman" w:hAnsi="Times New Roman" w:cs="Times New Roman"/>
          <w:sz w:val="24"/>
          <w:szCs w:val="24"/>
          <w:lang w:val="kk-KZ"/>
        </w:rPr>
        <w:t xml:space="preserve">:_____________________________________________________________________________________________________________________________________________________________________________________ </w:t>
      </w:r>
    </w:p>
    <w:p w:rsidR="000078C8" w:rsidRPr="00F30FBB" w:rsidRDefault="00F30FBB" w:rsidP="000078C8">
      <w:pPr>
        <w:tabs>
          <w:tab w:val="left" w:pos="0"/>
          <w:tab w:val="left" w:pos="142"/>
        </w:tabs>
        <w:spacing w:after="0" w:line="240" w:lineRule="atLeast"/>
        <w:ind w:firstLine="709"/>
        <w:contextualSpacing/>
        <w:jc w:val="both"/>
        <w:rPr>
          <w:rFonts w:ascii="Times New Roman" w:hAnsi="Times New Roman" w:cs="Times New Roman"/>
          <w:sz w:val="24"/>
          <w:szCs w:val="24"/>
          <w:lang w:val="kk-KZ"/>
        </w:rPr>
      </w:pPr>
      <w:r w:rsidRPr="00F30FBB">
        <w:rPr>
          <w:rFonts w:ascii="Times New Roman" w:hAnsi="Times New Roman" w:cs="Times New Roman"/>
          <w:sz w:val="24"/>
          <w:szCs w:val="24"/>
          <w:lang w:val="kk-KZ"/>
        </w:rPr>
        <w:t xml:space="preserve">Орындалуы жеке мүдделілікке әсер ететін немесе әсер етуі мүмкін лауазымдық міндеттер </w:t>
      </w:r>
      <w:r w:rsidR="000078C8" w:rsidRPr="00F30FBB">
        <w:rPr>
          <w:rFonts w:ascii="Times New Roman" w:hAnsi="Times New Roman" w:cs="Times New Roman"/>
          <w:sz w:val="24"/>
          <w:szCs w:val="24"/>
          <w:lang w:val="kk-KZ"/>
        </w:rPr>
        <w:t xml:space="preserve">___________________________________ __________________________________________________________________ </w:t>
      </w:r>
    </w:p>
    <w:p w:rsidR="000078C8" w:rsidRPr="000078C8" w:rsidRDefault="000078C8" w:rsidP="000078C8">
      <w:pPr>
        <w:tabs>
          <w:tab w:val="left" w:pos="0"/>
          <w:tab w:val="left" w:pos="142"/>
        </w:tabs>
        <w:spacing w:after="0" w:line="240" w:lineRule="atLeast"/>
        <w:ind w:firstLine="709"/>
        <w:contextualSpacing/>
        <w:jc w:val="both"/>
        <w:rPr>
          <w:rFonts w:ascii="Times New Roman" w:hAnsi="Times New Roman" w:cs="Times New Roman"/>
          <w:sz w:val="24"/>
          <w:szCs w:val="24"/>
        </w:rPr>
      </w:pPr>
      <w:r w:rsidRPr="000078C8">
        <w:rPr>
          <w:rFonts w:ascii="Times New Roman" w:hAnsi="Times New Roman" w:cs="Times New Roman"/>
          <w:sz w:val="24"/>
          <w:szCs w:val="24"/>
        </w:rPr>
        <w:t xml:space="preserve">__________________________________________________________________ </w:t>
      </w:r>
    </w:p>
    <w:p w:rsidR="000078C8" w:rsidRPr="000078C8" w:rsidRDefault="00F30FBB" w:rsidP="000078C8">
      <w:pPr>
        <w:tabs>
          <w:tab w:val="left" w:pos="0"/>
          <w:tab w:val="left" w:pos="142"/>
        </w:tabs>
        <w:spacing w:after="0" w:line="240" w:lineRule="atLeast"/>
        <w:ind w:firstLine="709"/>
        <w:contextualSpacing/>
        <w:jc w:val="both"/>
        <w:rPr>
          <w:rFonts w:ascii="Times New Roman" w:hAnsi="Times New Roman" w:cs="Times New Roman"/>
          <w:sz w:val="24"/>
          <w:szCs w:val="24"/>
        </w:rPr>
      </w:pPr>
      <w:r w:rsidRPr="00F30FBB">
        <w:rPr>
          <w:rFonts w:ascii="Times New Roman" w:hAnsi="Times New Roman" w:cs="Times New Roman"/>
          <w:sz w:val="24"/>
          <w:szCs w:val="24"/>
        </w:rPr>
        <w:t>Мү</w:t>
      </w:r>
      <w:proofErr w:type="gramStart"/>
      <w:r w:rsidRPr="00F30FBB">
        <w:rPr>
          <w:rFonts w:ascii="Times New Roman" w:hAnsi="Times New Roman" w:cs="Times New Roman"/>
          <w:sz w:val="24"/>
          <w:szCs w:val="24"/>
        </w:rPr>
        <w:t>дделер</w:t>
      </w:r>
      <w:proofErr w:type="gramEnd"/>
      <w:r w:rsidRPr="00F30FBB">
        <w:rPr>
          <w:rFonts w:ascii="Times New Roman" w:hAnsi="Times New Roman" w:cs="Times New Roman"/>
          <w:sz w:val="24"/>
          <w:szCs w:val="24"/>
        </w:rPr>
        <w:t xml:space="preserve"> қақтығысын болдырмау немесе реттеу бойынша ұсынылатын (қабылданған) шаралар</w:t>
      </w:r>
      <w:r w:rsidR="000078C8" w:rsidRPr="000078C8">
        <w:rPr>
          <w:rFonts w:ascii="Times New Roman" w:hAnsi="Times New Roman" w:cs="Times New Roman"/>
          <w:sz w:val="24"/>
          <w:szCs w:val="24"/>
        </w:rPr>
        <w:t>: _________________________________ ________________________________________________________________________________</w:t>
      </w:r>
    </w:p>
    <w:p w:rsidR="000078C8" w:rsidRPr="000078C8" w:rsidRDefault="000078C8" w:rsidP="000078C8">
      <w:pPr>
        <w:tabs>
          <w:tab w:val="left" w:pos="0"/>
          <w:tab w:val="left" w:pos="142"/>
        </w:tabs>
        <w:spacing w:after="0" w:line="240" w:lineRule="atLeast"/>
        <w:ind w:firstLine="709"/>
        <w:contextualSpacing/>
        <w:jc w:val="both"/>
        <w:rPr>
          <w:rFonts w:ascii="Times New Roman" w:hAnsi="Times New Roman" w:cs="Times New Roman"/>
          <w:sz w:val="24"/>
          <w:szCs w:val="24"/>
        </w:rPr>
      </w:pPr>
      <w:r w:rsidRPr="000078C8">
        <w:rPr>
          <w:rFonts w:ascii="Times New Roman" w:hAnsi="Times New Roman" w:cs="Times New Roman"/>
          <w:sz w:val="24"/>
          <w:szCs w:val="24"/>
        </w:rPr>
        <w:t xml:space="preserve">__________________________________________________________________________ </w:t>
      </w:r>
    </w:p>
    <w:p w:rsidR="000078C8" w:rsidRPr="000078C8" w:rsidRDefault="00F30FBB" w:rsidP="000078C8">
      <w:pPr>
        <w:tabs>
          <w:tab w:val="left" w:pos="0"/>
          <w:tab w:val="left" w:pos="142"/>
        </w:tabs>
        <w:spacing w:after="0" w:line="240" w:lineRule="atLeast"/>
        <w:ind w:firstLine="709"/>
        <w:contextualSpacing/>
        <w:jc w:val="both"/>
        <w:rPr>
          <w:rFonts w:ascii="Times New Roman" w:hAnsi="Times New Roman" w:cs="Times New Roman"/>
          <w:sz w:val="24"/>
          <w:szCs w:val="24"/>
        </w:rPr>
      </w:pPr>
      <w:r w:rsidRPr="00F30FBB">
        <w:rPr>
          <w:rFonts w:ascii="Times New Roman" w:hAnsi="Times New Roman" w:cs="Times New Roman"/>
          <w:sz w:val="24"/>
          <w:szCs w:val="24"/>
        </w:rPr>
        <w:t>Қосымша мәліметтер (бар болса)</w:t>
      </w:r>
      <w:r w:rsidR="000078C8" w:rsidRPr="000078C8">
        <w:rPr>
          <w:rFonts w:ascii="Times New Roman" w:hAnsi="Times New Roman" w:cs="Times New Roman"/>
          <w:sz w:val="24"/>
          <w:szCs w:val="24"/>
        </w:rPr>
        <w:t>: _____________________________________</w:t>
      </w:r>
    </w:p>
    <w:p w:rsidR="000078C8" w:rsidRPr="000078C8" w:rsidRDefault="000078C8" w:rsidP="000078C8">
      <w:pPr>
        <w:tabs>
          <w:tab w:val="left" w:pos="0"/>
          <w:tab w:val="left" w:pos="142"/>
        </w:tabs>
        <w:spacing w:after="0" w:line="240" w:lineRule="atLeast"/>
        <w:ind w:firstLine="709"/>
        <w:contextualSpacing/>
        <w:jc w:val="both"/>
        <w:rPr>
          <w:rFonts w:ascii="Times New Roman" w:hAnsi="Times New Roman" w:cs="Times New Roman"/>
          <w:sz w:val="24"/>
          <w:szCs w:val="24"/>
        </w:rPr>
      </w:pPr>
      <w:r w:rsidRPr="000078C8">
        <w:rPr>
          <w:rFonts w:ascii="Times New Roman" w:hAnsi="Times New Roman" w:cs="Times New Roman"/>
          <w:sz w:val="24"/>
          <w:szCs w:val="24"/>
        </w:rPr>
        <w:t xml:space="preserve">__________________________________________________________________________ </w:t>
      </w:r>
    </w:p>
    <w:p w:rsidR="000078C8" w:rsidRPr="000078C8" w:rsidRDefault="000078C8" w:rsidP="000078C8">
      <w:pPr>
        <w:tabs>
          <w:tab w:val="left" w:pos="0"/>
          <w:tab w:val="left" w:pos="142"/>
        </w:tabs>
        <w:spacing w:after="0" w:line="240" w:lineRule="atLeast"/>
        <w:ind w:firstLine="709"/>
        <w:contextualSpacing/>
        <w:jc w:val="both"/>
        <w:rPr>
          <w:rFonts w:ascii="Times New Roman" w:hAnsi="Times New Roman" w:cs="Times New Roman"/>
          <w:sz w:val="24"/>
          <w:szCs w:val="24"/>
        </w:rPr>
      </w:pPr>
      <w:r w:rsidRPr="000078C8">
        <w:rPr>
          <w:rFonts w:ascii="Times New Roman" w:hAnsi="Times New Roman" w:cs="Times New Roman"/>
          <w:sz w:val="24"/>
          <w:szCs w:val="24"/>
        </w:rPr>
        <w:t xml:space="preserve">__________________________________________________________________________ </w:t>
      </w:r>
    </w:p>
    <w:p w:rsidR="000078C8" w:rsidRPr="000078C8" w:rsidRDefault="00F30FBB" w:rsidP="000078C8">
      <w:pPr>
        <w:tabs>
          <w:tab w:val="left" w:pos="0"/>
          <w:tab w:val="left" w:pos="142"/>
        </w:tabs>
        <w:spacing w:after="0" w:line="240" w:lineRule="atLeast"/>
        <w:ind w:firstLine="709"/>
        <w:contextualSpacing/>
        <w:jc w:val="both"/>
        <w:rPr>
          <w:rFonts w:ascii="Times New Roman" w:hAnsi="Times New Roman" w:cs="Times New Roman"/>
          <w:sz w:val="24"/>
          <w:szCs w:val="24"/>
        </w:rPr>
      </w:pPr>
      <w:r w:rsidRPr="00F30FBB">
        <w:rPr>
          <w:rFonts w:ascii="Times New Roman" w:hAnsi="Times New Roman" w:cs="Times New Roman"/>
          <w:sz w:val="24"/>
          <w:szCs w:val="24"/>
        </w:rPr>
        <w:t>Комиссия отырысына жеке қатысу</w:t>
      </w:r>
      <w:r w:rsidR="000078C8" w:rsidRPr="000078C8">
        <w:rPr>
          <w:rFonts w:ascii="Times New Roman" w:hAnsi="Times New Roman" w:cs="Times New Roman"/>
          <w:sz w:val="24"/>
          <w:szCs w:val="24"/>
        </w:rPr>
        <w:t>: ___________________________________</w:t>
      </w:r>
    </w:p>
    <w:p w:rsidR="000078C8" w:rsidRPr="000078C8" w:rsidRDefault="000078C8" w:rsidP="000078C8">
      <w:pPr>
        <w:tabs>
          <w:tab w:val="left" w:pos="0"/>
          <w:tab w:val="left" w:pos="142"/>
        </w:tabs>
        <w:spacing w:after="0" w:line="240" w:lineRule="atLeast"/>
        <w:ind w:firstLine="709"/>
        <w:contextualSpacing/>
        <w:jc w:val="both"/>
        <w:rPr>
          <w:sz w:val="28"/>
          <w:szCs w:val="23"/>
        </w:rPr>
      </w:pPr>
      <w:r w:rsidRPr="000078C8">
        <w:rPr>
          <w:rFonts w:ascii="Times New Roman" w:hAnsi="Times New Roman" w:cs="Times New Roman"/>
          <w:sz w:val="24"/>
          <w:szCs w:val="24"/>
        </w:rPr>
        <w:t>__________________________________________________________________________</w:t>
      </w:r>
    </w:p>
    <w:p w:rsidR="000078C8" w:rsidRPr="000078C8" w:rsidRDefault="000078C8" w:rsidP="000078C8">
      <w:pPr>
        <w:autoSpaceDE w:val="0"/>
        <w:autoSpaceDN w:val="0"/>
        <w:adjustRightInd w:val="0"/>
        <w:spacing w:after="0" w:line="240" w:lineRule="auto"/>
        <w:jc w:val="center"/>
        <w:rPr>
          <w:rFonts w:ascii="Courier New" w:hAnsi="Courier New" w:cs="Courier New"/>
          <w:color w:val="000000"/>
          <w:sz w:val="23"/>
          <w:szCs w:val="23"/>
        </w:rPr>
      </w:pPr>
    </w:p>
    <w:p w:rsidR="000078C8" w:rsidRPr="000078C8" w:rsidRDefault="000078C8" w:rsidP="000078C8">
      <w:pPr>
        <w:autoSpaceDE w:val="0"/>
        <w:autoSpaceDN w:val="0"/>
        <w:adjustRightInd w:val="0"/>
        <w:spacing w:after="0" w:line="240" w:lineRule="auto"/>
        <w:ind w:left="6237"/>
        <w:jc w:val="center"/>
        <w:rPr>
          <w:rFonts w:ascii="Courier New" w:hAnsi="Courier New" w:cs="Courier New"/>
          <w:color w:val="000000"/>
        </w:rPr>
      </w:pPr>
      <w:r w:rsidRPr="000078C8">
        <w:rPr>
          <w:rFonts w:ascii="Courier New" w:hAnsi="Courier New" w:cs="Courier New"/>
          <w:color w:val="000000"/>
        </w:rPr>
        <w:t>______________________</w:t>
      </w:r>
    </w:p>
    <w:p w:rsidR="000078C8" w:rsidRPr="000078C8" w:rsidRDefault="00F30FBB" w:rsidP="000078C8">
      <w:pPr>
        <w:autoSpaceDE w:val="0"/>
        <w:autoSpaceDN w:val="0"/>
        <w:adjustRightInd w:val="0"/>
        <w:spacing w:after="0" w:line="240" w:lineRule="auto"/>
        <w:ind w:left="6237"/>
        <w:jc w:val="center"/>
        <w:rPr>
          <w:rFonts w:ascii="Times New Roman" w:hAnsi="Times New Roman" w:cs="Times New Roman"/>
          <w:color w:val="000000"/>
        </w:rPr>
      </w:pPr>
      <w:r>
        <w:rPr>
          <w:rFonts w:ascii="Times New Roman" w:hAnsi="Times New Roman" w:cs="Times New Roman"/>
          <w:color w:val="000000"/>
        </w:rPr>
        <w:t>(</w:t>
      </w:r>
      <w:r w:rsidR="000078C8" w:rsidRPr="000078C8">
        <w:rPr>
          <w:rFonts w:ascii="Times New Roman" w:hAnsi="Times New Roman" w:cs="Times New Roman"/>
          <w:color w:val="000000"/>
        </w:rPr>
        <w:t xml:space="preserve"> </w:t>
      </w:r>
      <w:r>
        <w:rPr>
          <w:rFonts w:ascii="Times New Roman" w:hAnsi="Times New Roman" w:cs="Times New Roman"/>
          <w:color w:val="000000"/>
          <w:lang w:val="kk-KZ"/>
        </w:rPr>
        <w:t>ТАӘ қолы</w:t>
      </w:r>
      <w:r w:rsidR="000078C8" w:rsidRPr="000078C8">
        <w:rPr>
          <w:rFonts w:ascii="Times New Roman" w:hAnsi="Times New Roman" w:cs="Times New Roman"/>
          <w:color w:val="000000"/>
        </w:rPr>
        <w:t>)</w:t>
      </w:r>
    </w:p>
    <w:p w:rsidR="000078C8" w:rsidRPr="000078C8" w:rsidRDefault="000078C8" w:rsidP="000078C8">
      <w:pPr>
        <w:autoSpaceDE w:val="0"/>
        <w:autoSpaceDN w:val="0"/>
        <w:adjustRightInd w:val="0"/>
        <w:spacing w:after="0" w:line="240" w:lineRule="auto"/>
        <w:ind w:left="6237"/>
        <w:jc w:val="center"/>
        <w:rPr>
          <w:rFonts w:ascii="Courier New" w:hAnsi="Courier New" w:cs="Courier New"/>
          <w:color w:val="000000"/>
        </w:rPr>
      </w:pPr>
      <w:r w:rsidRPr="000078C8">
        <w:rPr>
          <w:rFonts w:ascii="Courier New" w:hAnsi="Courier New" w:cs="Courier New"/>
          <w:color w:val="000000"/>
        </w:rPr>
        <w:t>______________________</w:t>
      </w:r>
    </w:p>
    <w:p w:rsidR="000078C8" w:rsidRPr="000078C8" w:rsidRDefault="00F30FBB" w:rsidP="000078C8">
      <w:pPr>
        <w:autoSpaceDE w:val="0"/>
        <w:autoSpaceDN w:val="0"/>
        <w:adjustRightInd w:val="0"/>
        <w:spacing w:after="0" w:line="240" w:lineRule="auto"/>
        <w:ind w:left="6237"/>
        <w:jc w:val="center"/>
        <w:rPr>
          <w:rFonts w:ascii="Courier New" w:hAnsi="Courier New" w:cs="Courier New"/>
          <w:color w:val="000000"/>
        </w:rPr>
      </w:pPr>
      <w:r>
        <w:rPr>
          <w:rFonts w:ascii="Times New Roman" w:hAnsi="Times New Roman" w:cs="Times New Roman"/>
          <w:color w:val="000000"/>
        </w:rPr>
        <w:t>(</w:t>
      </w:r>
      <w:r>
        <w:rPr>
          <w:rFonts w:ascii="Times New Roman" w:hAnsi="Times New Roman" w:cs="Times New Roman"/>
          <w:color w:val="000000"/>
          <w:lang w:val="kk-KZ"/>
        </w:rPr>
        <w:t>кү</w:t>
      </w:r>
      <w:proofErr w:type="gramStart"/>
      <w:r>
        <w:rPr>
          <w:rFonts w:ascii="Times New Roman" w:hAnsi="Times New Roman" w:cs="Times New Roman"/>
          <w:color w:val="000000"/>
          <w:lang w:val="kk-KZ"/>
        </w:rPr>
        <w:t>н</w:t>
      </w:r>
      <w:proofErr w:type="gramEnd"/>
      <w:r>
        <w:rPr>
          <w:rFonts w:ascii="Times New Roman" w:hAnsi="Times New Roman" w:cs="Times New Roman"/>
          <w:color w:val="000000"/>
          <w:lang w:val="kk-KZ"/>
        </w:rPr>
        <w:t>і</w:t>
      </w:r>
      <w:r w:rsidR="000078C8" w:rsidRPr="000078C8">
        <w:rPr>
          <w:rFonts w:ascii="Times New Roman" w:hAnsi="Times New Roman" w:cs="Times New Roman"/>
          <w:color w:val="000000"/>
        </w:rPr>
        <w:t>)</w:t>
      </w:r>
    </w:p>
    <w:p w:rsidR="000078C8" w:rsidRPr="000078C8" w:rsidRDefault="000078C8" w:rsidP="000078C8">
      <w:pPr>
        <w:autoSpaceDE w:val="0"/>
        <w:autoSpaceDN w:val="0"/>
        <w:adjustRightInd w:val="0"/>
        <w:spacing w:after="0" w:line="240" w:lineRule="auto"/>
        <w:jc w:val="center"/>
        <w:rPr>
          <w:rFonts w:ascii="Times New Roman" w:hAnsi="Times New Roman" w:cs="Times New Roman"/>
          <w:color w:val="000000"/>
        </w:rPr>
        <w:sectPr w:rsidR="000078C8" w:rsidRPr="000078C8" w:rsidSect="00534308">
          <w:pgSz w:w="11906" w:h="16838"/>
          <w:pgMar w:top="1134" w:right="850" w:bottom="1134" w:left="1418" w:header="708" w:footer="708" w:gutter="0"/>
          <w:cols w:space="708"/>
          <w:docGrid w:linePitch="360"/>
        </w:sectPr>
      </w:pPr>
    </w:p>
    <w:p w:rsidR="00F30FBB" w:rsidRDefault="00F30FBB" w:rsidP="00F30FBB">
      <w:pPr>
        <w:autoSpaceDE w:val="0"/>
        <w:autoSpaceDN w:val="0"/>
        <w:adjustRightInd w:val="0"/>
        <w:spacing w:after="0" w:line="240" w:lineRule="auto"/>
        <w:ind w:firstLine="5529"/>
        <w:rPr>
          <w:rFonts w:ascii="Times New Roman" w:hAnsi="Times New Roman" w:cs="Times New Roman"/>
          <w:color w:val="000000"/>
          <w:lang w:val="kk-KZ"/>
        </w:rPr>
      </w:pPr>
      <w:r>
        <w:rPr>
          <w:rFonts w:ascii="Times New Roman" w:hAnsi="Times New Roman" w:cs="Times New Roman"/>
          <w:color w:val="000000"/>
        </w:rPr>
        <w:lastRenderedPageBreak/>
        <w:t>«МАЭ</w:t>
      </w:r>
      <w:proofErr w:type="gramStart"/>
      <w:r>
        <w:rPr>
          <w:rFonts w:ascii="Times New Roman" w:hAnsi="Times New Roman" w:cs="Times New Roman"/>
          <w:color w:val="000000"/>
        </w:rPr>
        <w:t>К-</w:t>
      </w:r>
      <w:proofErr w:type="gramEnd"/>
      <w:r>
        <w:rPr>
          <w:rFonts w:ascii="Times New Roman" w:hAnsi="Times New Roman" w:cs="Times New Roman"/>
          <w:color w:val="000000"/>
        </w:rPr>
        <w:t>Қазатомөнеркәсіп»ЖШС</w:t>
      </w:r>
    </w:p>
    <w:p w:rsidR="00F30FBB" w:rsidRPr="00F30FBB" w:rsidRDefault="00F30FBB" w:rsidP="00F30FBB">
      <w:pPr>
        <w:autoSpaceDE w:val="0"/>
        <w:autoSpaceDN w:val="0"/>
        <w:adjustRightInd w:val="0"/>
        <w:spacing w:after="0" w:line="240" w:lineRule="auto"/>
        <w:ind w:firstLine="5529"/>
        <w:rPr>
          <w:rFonts w:ascii="Times New Roman" w:hAnsi="Times New Roman" w:cs="Times New Roman"/>
          <w:color w:val="000000"/>
        </w:rPr>
      </w:pPr>
      <w:r>
        <w:rPr>
          <w:rFonts w:ascii="Times New Roman" w:hAnsi="Times New Roman" w:cs="Times New Roman"/>
          <w:color w:val="000000"/>
        </w:rPr>
        <w:t>мү</w:t>
      </w:r>
      <w:proofErr w:type="gramStart"/>
      <w:r>
        <w:rPr>
          <w:rFonts w:ascii="Times New Roman" w:hAnsi="Times New Roman" w:cs="Times New Roman"/>
          <w:color w:val="000000"/>
        </w:rPr>
        <w:t>дделер</w:t>
      </w:r>
      <w:proofErr w:type="gramEnd"/>
      <w:r>
        <w:rPr>
          <w:rFonts w:ascii="Times New Roman" w:hAnsi="Times New Roman" w:cs="Times New Roman"/>
          <w:color w:val="000000"/>
          <w:lang w:val="kk-KZ"/>
        </w:rPr>
        <w:t xml:space="preserve"> </w:t>
      </w:r>
      <w:r w:rsidRPr="00F30FBB">
        <w:rPr>
          <w:rFonts w:ascii="Times New Roman" w:hAnsi="Times New Roman" w:cs="Times New Roman"/>
          <w:color w:val="000000"/>
        </w:rPr>
        <w:t xml:space="preserve">қақтығысын реттеу жөніндегі </w:t>
      </w:r>
    </w:p>
    <w:p w:rsidR="000078C8" w:rsidRPr="000078C8" w:rsidRDefault="00F30FBB" w:rsidP="00F30FBB">
      <w:pPr>
        <w:autoSpaceDE w:val="0"/>
        <w:autoSpaceDN w:val="0"/>
        <w:adjustRightInd w:val="0"/>
        <w:spacing w:after="0" w:line="240" w:lineRule="auto"/>
        <w:ind w:firstLine="5529"/>
        <w:rPr>
          <w:rFonts w:ascii="Times New Roman" w:hAnsi="Times New Roman" w:cs="Times New Roman"/>
          <w:color w:val="000000"/>
        </w:rPr>
      </w:pPr>
      <w:r w:rsidRPr="00F30FBB">
        <w:rPr>
          <w:rFonts w:ascii="Times New Roman" w:hAnsi="Times New Roman" w:cs="Times New Roman"/>
          <w:color w:val="000000"/>
        </w:rPr>
        <w:t xml:space="preserve">Ережеге </w:t>
      </w:r>
      <w:r>
        <w:rPr>
          <w:rFonts w:ascii="Times New Roman" w:hAnsi="Times New Roman" w:cs="Times New Roman"/>
          <w:color w:val="000000"/>
          <w:lang w:val="kk-KZ"/>
        </w:rPr>
        <w:t>3</w:t>
      </w:r>
      <w:r w:rsidRPr="00F30FBB">
        <w:rPr>
          <w:rFonts w:ascii="Times New Roman" w:hAnsi="Times New Roman" w:cs="Times New Roman"/>
          <w:color w:val="000000"/>
        </w:rPr>
        <w:t>-Қосымша</w:t>
      </w:r>
    </w:p>
    <w:p w:rsidR="000078C8" w:rsidRPr="000078C8" w:rsidRDefault="000078C8" w:rsidP="000078C8">
      <w:pPr>
        <w:autoSpaceDE w:val="0"/>
        <w:autoSpaceDN w:val="0"/>
        <w:adjustRightInd w:val="0"/>
        <w:spacing w:after="0" w:line="240" w:lineRule="auto"/>
        <w:jc w:val="center"/>
        <w:rPr>
          <w:rFonts w:ascii="Times New Roman" w:hAnsi="Times New Roman" w:cs="Times New Roman"/>
          <w:color w:val="000000"/>
          <w:sz w:val="23"/>
          <w:szCs w:val="23"/>
        </w:rPr>
      </w:pPr>
    </w:p>
    <w:p w:rsidR="00F30FBB" w:rsidRDefault="00F30FBB" w:rsidP="000078C8">
      <w:pPr>
        <w:tabs>
          <w:tab w:val="left" w:pos="0"/>
          <w:tab w:val="left" w:pos="142"/>
        </w:tabs>
        <w:spacing w:after="0" w:line="240" w:lineRule="atLeast"/>
        <w:ind w:firstLine="709"/>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w:t>
      </w:r>
      <w:r w:rsidRPr="00F30FBB">
        <w:rPr>
          <w:rFonts w:ascii="Times New Roman" w:hAnsi="Times New Roman" w:cs="Times New Roman"/>
          <w:b/>
          <w:sz w:val="24"/>
          <w:szCs w:val="24"/>
        </w:rPr>
        <w:t>МАЭК-Қазатомөнеркәсіп</w:t>
      </w:r>
      <w:r>
        <w:rPr>
          <w:rFonts w:ascii="Times New Roman" w:hAnsi="Times New Roman" w:cs="Times New Roman"/>
          <w:b/>
          <w:sz w:val="24"/>
          <w:szCs w:val="24"/>
          <w:lang w:val="kk-KZ"/>
        </w:rPr>
        <w:t xml:space="preserve">» </w:t>
      </w:r>
      <w:r w:rsidRPr="00F30FBB">
        <w:rPr>
          <w:rFonts w:ascii="Times New Roman" w:hAnsi="Times New Roman" w:cs="Times New Roman"/>
          <w:b/>
          <w:sz w:val="24"/>
          <w:szCs w:val="24"/>
        </w:rPr>
        <w:t xml:space="preserve">ЖШС </w:t>
      </w:r>
      <w:r>
        <w:rPr>
          <w:rFonts w:ascii="Times New Roman" w:hAnsi="Times New Roman" w:cs="Times New Roman"/>
          <w:b/>
          <w:sz w:val="24"/>
          <w:szCs w:val="24"/>
          <w:lang w:val="kk-KZ"/>
        </w:rPr>
        <w:t>т</w:t>
      </w:r>
      <w:r w:rsidRPr="00F30FBB">
        <w:rPr>
          <w:rFonts w:ascii="Times New Roman" w:hAnsi="Times New Roman" w:cs="Times New Roman"/>
          <w:b/>
          <w:sz w:val="24"/>
          <w:szCs w:val="24"/>
        </w:rPr>
        <w:t xml:space="preserve">уындаған мүдделер қақтығысы туралы немесе оның туындау мүмкіндігі туралы хабарламаларды тіркеу </w:t>
      </w:r>
    </w:p>
    <w:p w:rsidR="000078C8" w:rsidRPr="000078C8" w:rsidRDefault="00F30FBB" w:rsidP="000078C8">
      <w:pPr>
        <w:tabs>
          <w:tab w:val="left" w:pos="0"/>
          <w:tab w:val="left" w:pos="142"/>
        </w:tabs>
        <w:spacing w:after="0" w:line="240" w:lineRule="atLeast"/>
        <w:ind w:firstLine="709"/>
        <w:contextualSpacing/>
        <w:jc w:val="center"/>
        <w:rPr>
          <w:rFonts w:ascii="Times New Roman" w:hAnsi="Times New Roman" w:cs="Times New Roman"/>
          <w:b/>
          <w:sz w:val="24"/>
          <w:szCs w:val="24"/>
        </w:rPr>
      </w:pPr>
      <w:r w:rsidRPr="00F30FBB">
        <w:rPr>
          <w:rFonts w:ascii="Times New Roman" w:hAnsi="Times New Roman" w:cs="Times New Roman"/>
          <w:b/>
          <w:sz w:val="24"/>
          <w:szCs w:val="24"/>
        </w:rPr>
        <w:t xml:space="preserve">журналы </w:t>
      </w:r>
    </w:p>
    <w:p w:rsidR="000078C8" w:rsidRPr="000078C8" w:rsidRDefault="000078C8" w:rsidP="000078C8">
      <w:pPr>
        <w:autoSpaceDE w:val="0"/>
        <w:autoSpaceDN w:val="0"/>
        <w:adjustRightInd w:val="0"/>
        <w:spacing w:after="0" w:line="240" w:lineRule="auto"/>
        <w:jc w:val="right"/>
        <w:rPr>
          <w:rFonts w:ascii="Times New Roman" w:hAnsi="Times New Roman" w:cs="Times New Roman"/>
          <w:color w:val="000000"/>
          <w:sz w:val="26"/>
          <w:szCs w:val="26"/>
        </w:rPr>
      </w:pPr>
    </w:p>
    <w:p w:rsidR="000078C8" w:rsidRPr="000078C8" w:rsidRDefault="000078C8" w:rsidP="000078C8">
      <w:pPr>
        <w:autoSpaceDE w:val="0"/>
        <w:autoSpaceDN w:val="0"/>
        <w:adjustRightInd w:val="0"/>
        <w:spacing w:after="0" w:line="240" w:lineRule="auto"/>
        <w:jc w:val="right"/>
        <w:rPr>
          <w:rFonts w:ascii="Times New Roman" w:hAnsi="Times New Roman" w:cs="Times New Roman"/>
          <w:color w:val="000000"/>
          <w:sz w:val="26"/>
          <w:szCs w:val="26"/>
        </w:rPr>
      </w:pPr>
    </w:p>
    <w:p w:rsidR="000078C8" w:rsidRPr="000078C8" w:rsidRDefault="00F30FBB" w:rsidP="000078C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lang w:val="kk-KZ"/>
        </w:rPr>
        <w:t>Басталды</w:t>
      </w:r>
      <w:r w:rsidR="000078C8" w:rsidRPr="000078C8">
        <w:rPr>
          <w:rFonts w:ascii="Times New Roman" w:hAnsi="Times New Roman" w:cs="Times New Roman"/>
          <w:color w:val="000000"/>
          <w:sz w:val="24"/>
          <w:szCs w:val="24"/>
        </w:rPr>
        <w:t xml:space="preserve">: «__» _______ 20__ </w:t>
      </w:r>
      <w:r>
        <w:rPr>
          <w:rFonts w:ascii="Times New Roman" w:hAnsi="Times New Roman" w:cs="Times New Roman"/>
          <w:color w:val="000000"/>
          <w:sz w:val="24"/>
          <w:szCs w:val="24"/>
          <w:lang w:val="kk-KZ"/>
        </w:rPr>
        <w:t>ж</w:t>
      </w:r>
      <w:r w:rsidR="000078C8" w:rsidRPr="000078C8">
        <w:rPr>
          <w:rFonts w:ascii="Times New Roman" w:hAnsi="Times New Roman" w:cs="Times New Roman"/>
          <w:color w:val="000000"/>
          <w:sz w:val="24"/>
          <w:szCs w:val="24"/>
        </w:rPr>
        <w:t xml:space="preserve">. </w:t>
      </w:r>
    </w:p>
    <w:p w:rsidR="000078C8" w:rsidRPr="000078C8" w:rsidRDefault="00F30FBB" w:rsidP="000078C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lang w:val="kk-KZ"/>
        </w:rPr>
        <w:t>Аяқталды</w:t>
      </w:r>
      <w:r w:rsidR="000078C8" w:rsidRPr="000078C8">
        <w:rPr>
          <w:rFonts w:ascii="Times New Roman" w:hAnsi="Times New Roman" w:cs="Times New Roman"/>
          <w:color w:val="000000"/>
          <w:sz w:val="24"/>
          <w:szCs w:val="24"/>
        </w:rPr>
        <w:t>: «__» _____ 20__</w:t>
      </w:r>
      <w:r>
        <w:rPr>
          <w:rFonts w:ascii="Times New Roman" w:hAnsi="Times New Roman" w:cs="Times New Roman"/>
          <w:color w:val="000000"/>
          <w:sz w:val="24"/>
          <w:szCs w:val="24"/>
          <w:lang w:val="kk-KZ"/>
        </w:rPr>
        <w:t>ж</w:t>
      </w:r>
      <w:r w:rsidR="000078C8" w:rsidRPr="000078C8">
        <w:rPr>
          <w:rFonts w:ascii="Times New Roman" w:hAnsi="Times New Roman" w:cs="Times New Roman"/>
          <w:color w:val="000000"/>
          <w:sz w:val="24"/>
          <w:szCs w:val="24"/>
        </w:rPr>
        <w:t xml:space="preserve">. </w:t>
      </w:r>
    </w:p>
    <w:p w:rsidR="000078C8" w:rsidRPr="000078C8" w:rsidRDefault="000078C8" w:rsidP="000078C8">
      <w:pPr>
        <w:autoSpaceDE w:val="0"/>
        <w:autoSpaceDN w:val="0"/>
        <w:adjustRightInd w:val="0"/>
        <w:spacing w:after="0" w:line="240" w:lineRule="auto"/>
        <w:jc w:val="right"/>
        <w:rPr>
          <w:rFonts w:ascii="Times New Roman" w:hAnsi="Times New Roman" w:cs="Times New Roman"/>
          <w:color w:val="000000"/>
          <w:sz w:val="26"/>
          <w:szCs w:val="26"/>
        </w:rPr>
      </w:pPr>
    </w:p>
    <w:p w:rsidR="000078C8" w:rsidRPr="000078C8" w:rsidRDefault="000078C8" w:rsidP="000078C8">
      <w:pPr>
        <w:autoSpaceDE w:val="0"/>
        <w:autoSpaceDN w:val="0"/>
        <w:adjustRightInd w:val="0"/>
        <w:spacing w:after="0" w:line="240" w:lineRule="auto"/>
        <w:jc w:val="right"/>
        <w:rPr>
          <w:rFonts w:ascii="Times New Roman" w:hAnsi="Times New Roman" w:cs="Times New Roman"/>
          <w:color w:val="000000"/>
          <w:sz w:val="26"/>
          <w:szCs w:val="26"/>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353"/>
        <w:gridCol w:w="2353"/>
        <w:gridCol w:w="2353"/>
        <w:gridCol w:w="2353"/>
      </w:tblGrid>
      <w:tr w:rsidR="000078C8" w:rsidRPr="000078C8" w:rsidTr="00534308">
        <w:trPr>
          <w:trHeight w:val="487"/>
        </w:trPr>
        <w:tc>
          <w:tcPr>
            <w:tcW w:w="2353" w:type="dxa"/>
            <w:tcBorders>
              <w:top w:val="single" w:sz="4" w:space="0" w:color="auto"/>
              <w:left w:val="single" w:sz="4" w:space="0" w:color="auto"/>
              <w:bottom w:val="single" w:sz="4" w:space="0" w:color="auto"/>
              <w:right w:val="single" w:sz="4" w:space="0" w:color="auto"/>
            </w:tcBorders>
          </w:tcPr>
          <w:p w:rsidR="000078C8" w:rsidRDefault="00F30FBB" w:rsidP="000078C8">
            <w:pPr>
              <w:autoSpaceDE w:val="0"/>
              <w:autoSpaceDN w:val="0"/>
              <w:adjustRightInd w:val="0"/>
              <w:spacing w:after="0" w:line="240" w:lineRule="auto"/>
              <w:jc w:val="center"/>
              <w:rPr>
                <w:rFonts w:ascii="Times New Roman" w:hAnsi="Times New Roman" w:cs="Times New Roman"/>
                <w:i/>
                <w:iCs/>
                <w:color w:val="000000"/>
                <w:lang w:val="kk-KZ"/>
              </w:rPr>
            </w:pPr>
            <w:r w:rsidRPr="00F30FBB">
              <w:rPr>
                <w:rFonts w:ascii="Times New Roman" w:hAnsi="Times New Roman" w:cs="Times New Roman"/>
                <w:i/>
                <w:iCs/>
                <w:color w:val="000000"/>
              </w:rPr>
              <w:t>Журнал беті</w:t>
            </w:r>
          </w:p>
          <w:p w:rsidR="00F30FBB" w:rsidRPr="00F30FBB" w:rsidRDefault="00F30FBB" w:rsidP="000078C8">
            <w:pPr>
              <w:autoSpaceDE w:val="0"/>
              <w:autoSpaceDN w:val="0"/>
              <w:adjustRightInd w:val="0"/>
              <w:spacing w:after="0" w:line="240" w:lineRule="auto"/>
              <w:jc w:val="center"/>
              <w:rPr>
                <w:rFonts w:ascii="Times New Roman" w:hAnsi="Times New Roman" w:cs="Times New Roman"/>
                <w:i/>
                <w:iCs/>
                <w:color w:val="000000"/>
                <w:lang w:val="kk-KZ"/>
              </w:rPr>
            </w:pPr>
          </w:p>
          <w:p w:rsidR="000078C8" w:rsidRPr="000078C8" w:rsidRDefault="00F30FBB" w:rsidP="000078C8">
            <w:pPr>
              <w:autoSpaceDE w:val="0"/>
              <w:autoSpaceDN w:val="0"/>
              <w:adjustRightInd w:val="0"/>
              <w:spacing w:after="0" w:line="240" w:lineRule="auto"/>
              <w:jc w:val="center"/>
              <w:rPr>
                <w:rFonts w:ascii="Times New Roman" w:hAnsi="Times New Roman" w:cs="Times New Roman"/>
                <w:color w:val="000000"/>
              </w:rPr>
            </w:pPr>
            <w:r w:rsidRPr="00F30FBB">
              <w:rPr>
                <w:rFonts w:ascii="Times New Roman" w:hAnsi="Times New Roman" w:cs="Times New Roman"/>
                <w:color w:val="000000"/>
              </w:rPr>
              <w:t>хабарламаның № және тіркелген кү</w:t>
            </w:r>
            <w:proofErr w:type="gramStart"/>
            <w:r w:rsidRPr="00F30FBB">
              <w:rPr>
                <w:rFonts w:ascii="Times New Roman" w:hAnsi="Times New Roman" w:cs="Times New Roman"/>
                <w:color w:val="000000"/>
              </w:rPr>
              <w:t>н</w:t>
            </w:r>
            <w:proofErr w:type="gramEnd"/>
            <w:r w:rsidRPr="00F30FBB">
              <w:rPr>
                <w:rFonts w:ascii="Times New Roman" w:hAnsi="Times New Roman" w:cs="Times New Roman"/>
                <w:color w:val="000000"/>
              </w:rPr>
              <w:t>і</w:t>
            </w:r>
          </w:p>
        </w:tc>
        <w:tc>
          <w:tcPr>
            <w:tcW w:w="2353" w:type="dxa"/>
            <w:tcBorders>
              <w:top w:val="single" w:sz="4" w:space="0" w:color="auto"/>
              <w:left w:val="single" w:sz="4" w:space="0" w:color="auto"/>
              <w:bottom w:val="single" w:sz="4" w:space="0" w:color="auto"/>
              <w:right w:val="single" w:sz="4" w:space="0" w:color="auto"/>
            </w:tcBorders>
          </w:tcPr>
          <w:p w:rsidR="000078C8" w:rsidRPr="000078C8" w:rsidRDefault="000078C8" w:rsidP="000078C8">
            <w:pPr>
              <w:autoSpaceDE w:val="0"/>
              <w:autoSpaceDN w:val="0"/>
              <w:adjustRightInd w:val="0"/>
              <w:spacing w:after="0" w:line="240" w:lineRule="auto"/>
              <w:rPr>
                <w:rFonts w:ascii="Times New Roman" w:hAnsi="Times New Roman" w:cs="Times New Roman"/>
                <w:color w:val="000000"/>
              </w:rPr>
            </w:pPr>
          </w:p>
          <w:p w:rsidR="000078C8" w:rsidRPr="000078C8" w:rsidRDefault="000078C8" w:rsidP="000078C8">
            <w:pPr>
              <w:autoSpaceDE w:val="0"/>
              <w:autoSpaceDN w:val="0"/>
              <w:adjustRightInd w:val="0"/>
              <w:spacing w:after="0" w:line="240" w:lineRule="auto"/>
              <w:rPr>
                <w:rFonts w:ascii="Times New Roman" w:hAnsi="Times New Roman" w:cs="Times New Roman"/>
                <w:color w:val="000000"/>
              </w:rPr>
            </w:pPr>
          </w:p>
          <w:p w:rsidR="000078C8" w:rsidRPr="000078C8" w:rsidRDefault="00F30FBB" w:rsidP="000078C8">
            <w:pPr>
              <w:autoSpaceDE w:val="0"/>
              <w:autoSpaceDN w:val="0"/>
              <w:adjustRightInd w:val="0"/>
              <w:spacing w:after="0" w:line="240" w:lineRule="auto"/>
              <w:jc w:val="center"/>
              <w:rPr>
                <w:rFonts w:ascii="Times New Roman" w:hAnsi="Times New Roman" w:cs="Times New Roman"/>
                <w:i/>
                <w:color w:val="000000"/>
              </w:rPr>
            </w:pPr>
            <w:r w:rsidRPr="00F30FBB">
              <w:rPr>
                <w:rFonts w:ascii="Times New Roman" w:hAnsi="Times New Roman" w:cs="Times New Roman"/>
                <w:color w:val="000000"/>
              </w:rPr>
              <w:t xml:space="preserve">Хабарлама берген қызметкер туралы мәліметтер </w:t>
            </w:r>
            <w:r w:rsidR="000078C8" w:rsidRPr="000078C8">
              <w:rPr>
                <w:rFonts w:ascii="Times New Roman" w:hAnsi="Times New Roman" w:cs="Times New Roman"/>
                <w:i/>
                <w:color w:val="000000"/>
              </w:rPr>
              <w:t>(</w:t>
            </w:r>
            <w:r w:rsidRPr="00F30FBB">
              <w:rPr>
                <w:rFonts w:ascii="Times New Roman" w:hAnsi="Times New Roman" w:cs="Times New Roman"/>
                <w:i/>
                <w:color w:val="000000"/>
              </w:rPr>
              <w:t>Аты-жөні, лауазымы, телефон нөмі</w:t>
            </w:r>
            <w:proofErr w:type="gramStart"/>
            <w:r w:rsidRPr="00F30FBB">
              <w:rPr>
                <w:rFonts w:ascii="Times New Roman" w:hAnsi="Times New Roman" w:cs="Times New Roman"/>
                <w:i/>
                <w:color w:val="000000"/>
              </w:rPr>
              <w:t>р</w:t>
            </w:r>
            <w:proofErr w:type="gramEnd"/>
            <w:r w:rsidRPr="00F30FBB">
              <w:rPr>
                <w:rFonts w:ascii="Times New Roman" w:hAnsi="Times New Roman" w:cs="Times New Roman"/>
                <w:i/>
                <w:color w:val="000000"/>
              </w:rPr>
              <w:t>і</w:t>
            </w:r>
            <w:r w:rsidR="000078C8" w:rsidRPr="000078C8">
              <w:rPr>
                <w:rFonts w:ascii="Times New Roman" w:hAnsi="Times New Roman" w:cs="Times New Roman"/>
                <w:i/>
                <w:color w:val="000000"/>
              </w:rPr>
              <w:t>)</w:t>
            </w:r>
          </w:p>
        </w:tc>
        <w:tc>
          <w:tcPr>
            <w:tcW w:w="2353" w:type="dxa"/>
            <w:tcBorders>
              <w:top w:val="single" w:sz="4" w:space="0" w:color="auto"/>
              <w:left w:val="single" w:sz="4" w:space="0" w:color="auto"/>
              <w:bottom w:val="single" w:sz="4" w:space="0" w:color="auto"/>
              <w:right w:val="single" w:sz="4" w:space="0" w:color="auto"/>
            </w:tcBorders>
          </w:tcPr>
          <w:p w:rsidR="000078C8" w:rsidRPr="000078C8" w:rsidRDefault="000078C8" w:rsidP="000078C8">
            <w:pPr>
              <w:autoSpaceDE w:val="0"/>
              <w:autoSpaceDN w:val="0"/>
              <w:adjustRightInd w:val="0"/>
              <w:spacing w:after="0" w:line="240" w:lineRule="auto"/>
              <w:jc w:val="center"/>
              <w:rPr>
                <w:rFonts w:ascii="Times New Roman" w:hAnsi="Times New Roman" w:cs="Times New Roman"/>
                <w:color w:val="000000"/>
              </w:rPr>
            </w:pPr>
          </w:p>
          <w:p w:rsidR="000078C8" w:rsidRPr="000078C8" w:rsidRDefault="000078C8" w:rsidP="000078C8">
            <w:pPr>
              <w:autoSpaceDE w:val="0"/>
              <w:autoSpaceDN w:val="0"/>
              <w:adjustRightInd w:val="0"/>
              <w:spacing w:after="0" w:line="240" w:lineRule="auto"/>
              <w:jc w:val="center"/>
              <w:rPr>
                <w:rFonts w:ascii="Times New Roman" w:hAnsi="Times New Roman" w:cs="Times New Roman"/>
                <w:color w:val="000000"/>
              </w:rPr>
            </w:pPr>
          </w:p>
          <w:p w:rsidR="000078C8" w:rsidRPr="000078C8" w:rsidRDefault="00F30FBB" w:rsidP="000078C8">
            <w:pPr>
              <w:autoSpaceDE w:val="0"/>
              <w:autoSpaceDN w:val="0"/>
              <w:adjustRightInd w:val="0"/>
              <w:spacing w:after="0" w:line="240" w:lineRule="auto"/>
              <w:jc w:val="center"/>
              <w:rPr>
                <w:rFonts w:ascii="Times New Roman" w:hAnsi="Times New Roman" w:cs="Times New Roman"/>
                <w:color w:val="000000"/>
              </w:rPr>
            </w:pPr>
            <w:r w:rsidRPr="00F30FBB">
              <w:rPr>
                <w:rFonts w:ascii="Times New Roman" w:hAnsi="Times New Roman" w:cs="Times New Roman"/>
                <w:color w:val="000000"/>
                <w:lang w:val="kk-KZ"/>
              </w:rPr>
              <w:t>Хабарламаны қабылдаған адамның Т. А. Ә., қолы</w:t>
            </w:r>
          </w:p>
        </w:tc>
        <w:tc>
          <w:tcPr>
            <w:tcW w:w="2353" w:type="dxa"/>
            <w:tcBorders>
              <w:top w:val="single" w:sz="4" w:space="0" w:color="auto"/>
              <w:left w:val="single" w:sz="4" w:space="0" w:color="auto"/>
              <w:bottom w:val="single" w:sz="4" w:space="0" w:color="auto"/>
              <w:right w:val="single" w:sz="4" w:space="0" w:color="auto"/>
            </w:tcBorders>
          </w:tcPr>
          <w:p w:rsidR="000078C8" w:rsidRPr="000078C8" w:rsidRDefault="000078C8" w:rsidP="000078C8">
            <w:pPr>
              <w:autoSpaceDE w:val="0"/>
              <w:autoSpaceDN w:val="0"/>
              <w:adjustRightInd w:val="0"/>
              <w:spacing w:after="0" w:line="240" w:lineRule="auto"/>
              <w:jc w:val="center"/>
              <w:rPr>
                <w:rFonts w:ascii="Times New Roman" w:hAnsi="Times New Roman" w:cs="Times New Roman"/>
                <w:color w:val="000000"/>
              </w:rPr>
            </w:pPr>
          </w:p>
          <w:p w:rsidR="000078C8" w:rsidRPr="000078C8" w:rsidRDefault="000078C8" w:rsidP="000078C8">
            <w:pPr>
              <w:autoSpaceDE w:val="0"/>
              <w:autoSpaceDN w:val="0"/>
              <w:adjustRightInd w:val="0"/>
              <w:spacing w:after="0" w:line="240" w:lineRule="auto"/>
              <w:jc w:val="center"/>
              <w:rPr>
                <w:rFonts w:ascii="Times New Roman" w:hAnsi="Times New Roman" w:cs="Times New Roman"/>
                <w:color w:val="000000"/>
              </w:rPr>
            </w:pPr>
          </w:p>
          <w:p w:rsidR="000078C8" w:rsidRPr="000078C8" w:rsidRDefault="00F30FBB" w:rsidP="000078C8">
            <w:pPr>
              <w:autoSpaceDE w:val="0"/>
              <w:autoSpaceDN w:val="0"/>
              <w:adjustRightInd w:val="0"/>
              <w:spacing w:after="0" w:line="240" w:lineRule="auto"/>
              <w:jc w:val="center"/>
              <w:rPr>
                <w:rFonts w:ascii="Times New Roman" w:hAnsi="Times New Roman" w:cs="Times New Roman"/>
                <w:color w:val="000000"/>
              </w:rPr>
            </w:pPr>
            <w:r w:rsidRPr="00F30FBB">
              <w:rPr>
                <w:rFonts w:ascii="Times New Roman" w:hAnsi="Times New Roman" w:cs="Times New Roman"/>
                <w:color w:val="000000"/>
              </w:rPr>
              <w:t>Ескерту</w:t>
            </w:r>
          </w:p>
        </w:tc>
      </w:tr>
      <w:tr w:rsidR="000078C8" w:rsidRPr="000078C8" w:rsidTr="00534308">
        <w:trPr>
          <w:trHeight w:val="487"/>
        </w:trPr>
        <w:tc>
          <w:tcPr>
            <w:tcW w:w="2353" w:type="dxa"/>
            <w:tcBorders>
              <w:top w:val="single" w:sz="4" w:space="0" w:color="auto"/>
              <w:left w:val="single" w:sz="4" w:space="0" w:color="auto"/>
              <w:bottom w:val="single" w:sz="4" w:space="0" w:color="auto"/>
              <w:right w:val="single" w:sz="4" w:space="0" w:color="auto"/>
            </w:tcBorders>
          </w:tcPr>
          <w:p w:rsidR="000078C8" w:rsidRPr="000078C8" w:rsidRDefault="000078C8" w:rsidP="000078C8">
            <w:pPr>
              <w:autoSpaceDE w:val="0"/>
              <w:autoSpaceDN w:val="0"/>
              <w:adjustRightInd w:val="0"/>
              <w:spacing w:after="0" w:line="240" w:lineRule="auto"/>
              <w:jc w:val="center"/>
              <w:rPr>
                <w:rFonts w:ascii="Times New Roman" w:hAnsi="Times New Roman" w:cs="Times New Roman"/>
                <w:i/>
                <w:iCs/>
                <w:color w:val="000000"/>
                <w:sz w:val="23"/>
                <w:szCs w:val="23"/>
              </w:rPr>
            </w:pPr>
          </w:p>
        </w:tc>
        <w:tc>
          <w:tcPr>
            <w:tcW w:w="2353" w:type="dxa"/>
            <w:tcBorders>
              <w:top w:val="single" w:sz="4" w:space="0" w:color="auto"/>
              <w:left w:val="single" w:sz="4" w:space="0" w:color="auto"/>
              <w:bottom w:val="single" w:sz="4" w:space="0" w:color="auto"/>
              <w:right w:val="single" w:sz="4" w:space="0" w:color="auto"/>
            </w:tcBorders>
          </w:tcPr>
          <w:p w:rsidR="000078C8" w:rsidRPr="000078C8" w:rsidRDefault="000078C8" w:rsidP="000078C8">
            <w:pPr>
              <w:autoSpaceDE w:val="0"/>
              <w:autoSpaceDN w:val="0"/>
              <w:adjustRightInd w:val="0"/>
              <w:spacing w:after="0" w:line="240" w:lineRule="auto"/>
              <w:rPr>
                <w:rFonts w:ascii="Times New Roman" w:hAnsi="Times New Roman" w:cs="Times New Roman"/>
                <w:color w:val="000000"/>
                <w:sz w:val="23"/>
                <w:szCs w:val="23"/>
              </w:rPr>
            </w:pPr>
          </w:p>
        </w:tc>
        <w:tc>
          <w:tcPr>
            <w:tcW w:w="2353" w:type="dxa"/>
            <w:tcBorders>
              <w:top w:val="single" w:sz="4" w:space="0" w:color="auto"/>
              <w:left w:val="single" w:sz="4" w:space="0" w:color="auto"/>
              <w:bottom w:val="single" w:sz="4" w:space="0" w:color="auto"/>
              <w:right w:val="single" w:sz="4" w:space="0" w:color="auto"/>
            </w:tcBorders>
          </w:tcPr>
          <w:p w:rsidR="000078C8" w:rsidRPr="000078C8" w:rsidRDefault="000078C8" w:rsidP="000078C8">
            <w:pPr>
              <w:autoSpaceDE w:val="0"/>
              <w:autoSpaceDN w:val="0"/>
              <w:adjustRightInd w:val="0"/>
              <w:spacing w:after="0" w:line="240" w:lineRule="auto"/>
              <w:jc w:val="center"/>
              <w:rPr>
                <w:rFonts w:ascii="Times New Roman" w:hAnsi="Times New Roman" w:cs="Times New Roman"/>
                <w:color w:val="000000"/>
                <w:sz w:val="23"/>
                <w:szCs w:val="23"/>
              </w:rPr>
            </w:pPr>
          </w:p>
        </w:tc>
        <w:tc>
          <w:tcPr>
            <w:tcW w:w="2353" w:type="dxa"/>
            <w:tcBorders>
              <w:top w:val="single" w:sz="4" w:space="0" w:color="auto"/>
              <w:left w:val="single" w:sz="4" w:space="0" w:color="auto"/>
              <w:bottom w:val="single" w:sz="4" w:space="0" w:color="auto"/>
              <w:right w:val="single" w:sz="4" w:space="0" w:color="auto"/>
            </w:tcBorders>
          </w:tcPr>
          <w:p w:rsidR="000078C8" w:rsidRPr="000078C8" w:rsidRDefault="000078C8" w:rsidP="000078C8">
            <w:pPr>
              <w:autoSpaceDE w:val="0"/>
              <w:autoSpaceDN w:val="0"/>
              <w:adjustRightInd w:val="0"/>
              <w:spacing w:after="0" w:line="240" w:lineRule="auto"/>
              <w:jc w:val="center"/>
              <w:rPr>
                <w:rFonts w:ascii="Times New Roman" w:hAnsi="Times New Roman" w:cs="Times New Roman"/>
                <w:color w:val="000000"/>
                <w:sz w:val="23"/>
                <w:szCs w:val="23"/>
              </w:rPr>
            </w:pPr>
          </w:p>
        </w:tc>
      </w:tr>
      <w:tr w:rsidR="000078C8" w:rsidRPr="000078C8" w:rsidTr="00534308">
        <w:trPr>
          <w:trHeight w:val="487"/>
        </w:trPr>
        <w:tc>
          <w:tcPr>
            <w:tcW w:w="2353" w:type="dxa"/>
            <w:tcBorders>
              <w:top w:val="single" w:sz="4" w:space="0" w:color="auto"/>
              <w:left w:val="single" w:sz="4" w:space="0" w:color="auto"/>
              <w:bottom w:val="single" w:sz="4" w:space="0" w:color="auto"/>
              <w:right w:val="single" w:sz="4" w:space="0" w:color="auto"/>
            </w:tcBorders>
          </w:tcPr>
          <w:p w:rsidR="000078C8" w:rsidRPr="000078C8" w:rsidRDefault="000078C8" w:rsidP="000078C8">
            <w:pPr>
              <w:autoSpaceDE w:val="0"/>
              <w:autoSpaceDN w:val="0"/>
              <w:adjustRightInd w:val="0"/>
              <w:spacing w:after="0" w:line="240" w:lineRule="auto"/>
              <w:jc w:val="center"/>
              <w:rPr>
                <w:rFonts w:ascii="Times New Roman" w:hAnsi="Times New Roman" w:cs="Times New Roman"/>
                <w:i/>
                <w:iCs/>
                <w:color w:val="000000"/>
                <w:sz w:val="23"/>
                <w:szCs w:val="23"/>
              </w:rPr>
            </w:pPr>
          </w:p>
        </w:tc>
        <w:tc>
          <w:tcPr>
            <w:tcW w:w="2353" w:type="dxa"/>
            <w:tcBorders>
              <w:top w:val="single" w:sz="4" w:space="0" w:color="auto"/>
              <w:left w:val="single" w:sz="4" w:space="0" w:color="auto"/>
              <w:bottom w:val="single" w:sz="4" w:space="0" w:color="auto"/>
              <w:right w:val="single" w:sz="4" w:space="0" w:color="auto"/>
            </w:tcBorders>
          </w:tcPr>
          <w:p w:rsidR="000078C8" w:rsidRPr="000078C8" w:rsidRDefault="000078C8" w:rsidP="000078C8">
            <w:pPr>
              <w:autoSpaceDE w:val="0"/>
              <w:autoSpaceDN w:val="0"/>
              <w:adjustRightInd w:val="0"/>
              <w:spacing w:after="0" w:line="240" w:lineRule="auto"/>
              <w:rPr>
                <w:rFonts w:ascii="Times New Roman" w:hAnsi="Times New Roman" w:cs="Times New Roman"/>
                <w:color w:val="000000"/>
                <w:sz w:val="23"/>
                <w:szCs w:val="23"/>
              </w:rPr>
            </w:pPr>
          </w:p>
        </w:tc>
        <w:tc>
          <w:tcPr>
            <w:tcW w:w="2353" w:type="dxa"/>
            <w:tcBorders>
              <w:top w:val="single" w:sz="4" w:space="0" w:color="auto"/>
              <w:left w:val="single" w:sz="4" w:space="0" w:color="auto"/>
              <w:bottom w:val="single" w:sz="4" w:space="0" w:color="auto"/>
              <w:right w:val="single" w:sz="4" w:space="0" w:color="auto"/>
            </w:tcBorders>
          </w:tcPr>
          <w:p w:rsidR="000078C8" w:rsidRPr="000078C8" w:rsidRDefault="000078C8" w:rsidP="000078C8">
            <w:pPr>
              <w:autoSpaceDE w:val="0"/>
              <w:autoSpaceDN w:val="0"/>
              <w:adjustRightInd w:val="0"/>
              <w:spacing w:after="0" w:line="240" w:lineRule="auto"/>
              <w:jc w:val="center"/>
              <w:rPr>
                <w:rFonts w:ascii="Times New Roman" w:hAnsi="Times New Roman" w:cs="Times New Roman"/>
                <w:color w:val="000000"/>
                <w:sz w:val="23"/>
                <w:szCs w:val="23"/>
              </w:rPr>
            </w:pPr>
          </w:p>
        </w:tc>
        <w:tc>
          <w:tcPr>
            <w:tcW w:w="2353" w:type="dxa"/>
            <w:tcBorders>
              <w:top w:val="single" w:sz="4" w:space="0" w:color="auto"/>
              <w:left w:val="single" w:sz="4" w:space="0" w:color="auto"/>
              <w:bottom w:val="single" w:sz="4" w:space="0" w:color="auto"/>
              <w:right w:val="single" w:sz="4" w:space="0" w:color="auto"/>
            </w:tcBorders>
          </w:tcPr>
          <w:p w:rsidR="000078C8" w:rsidRPr="000078C8" w:rsidRDefault="000078C8" w:rsidP="000078C8">
            <w:pPr>
              <w:autoSpaceDE w:val="0"/>
              <w:autoSpaceDN w:val="0"/>
              <w:adjustRightInd w:val="0"/>
              <w:spacing w:after="0" w:line="240" w:lineRule="auto"/>
              <w:jc w:val="center"/>
              <w:rPr>
                <w:rFonts w:ascii="Times New Roman" w:hAnsi="Times New Roman" w:cs="Times New Roman"/>
                <w:color w:val="000000"/>
                <w:sz w:val="23"/>
                <w:szCs w:val="23"/>
              </w:rPr>
            </w:pPr>
          </w:p>
        </w:tc>
      </w:tr>
    </w:tbl>
    <w:p w:rsidR="000078C8" w:rsidRPr="000078C8" w:rsidRDefault="000078C8" w:rsidP="000078C8">
      <w:pPr>
        <w:tabs>
          <w:tab w:val="left" w:pos="0"/>
          <w:tab w:val="left" w:pos="142"/>
        </w:tabs>
        <w:spacing w:after="0" w:line="240" w:lineRule="atLeast"/>
        <w:ind w:firstLine="709"/>
        <w:contextualSpacing/>
        <w:jc w:val="both"/>
        <w:rPr>
          <w:rFonts w:ascii="Times New Roman" w:hAnsi="Times New Roman" w:cs="Times New Roman"/>
          <w:sz w:val="24"/>
          <w:szCs w:val="24"/>
        </w:rPr>
      </w:pPr>
    </w:p>
    <w:p w:rsidR="000078C8" w:rsidRPr="000078C8" w:rsidRDefault="000078C8" w:rsidP="000078C8">
      <w:pPr>
        <w:tabs>
          <w:tab w:val="left" w:pos="0"/>
          <w:tab w:val="left" w:pos="142"/>
        </w:tabs>
        <w:spacing w:after="0" w:line="240" w:lineRule="atLeast"/>
        <w:ind w:firstLine="709"/>
        <w:contextualSpacing/>
        <w:jc w:val="both"/>
        <w:rPr>
          <w:rFonts w:ascii="Times New Roman" w:hAnsi="Times New Roman" w:cs="Times New Roman"/>
          <w:sz w:val="24"/>
          <w:szCs w:val="24"/>
        </w:rPr>
      </w:pPr>
    </w:p>
    <w:p w:rsidR="000078C8" w:rsidRPr="000078C8" w:rsidRDefault="000078C8" w:rsidP="000078C8">
      <w:pPr>
        <w:tabs>
          <w:tab w:val="left" w:pos="0"/>
          <w:tab w:val="left" w:pos="142"/>
        </w:tabs>
        <w:spacing w:after="0" w:line="240" w:lineRule="atLeast"/>
        <w:ind w:firstLine="709"/>
        <w:contextualSpacing/>
        <w:jc w:val="both"/>
        <w:rPr>
          <w:rFonts w:ascii="Times New Roman" w:hAnsi="Times New Roman" w:cs="Times New Roman"/>
          <w:sz w:val="24"/>
          <w:szCs w:val="24"/>
        </w:rPr>
      </w:pPr>
    </w:p>
    <w:p w:rsidR="000078C8" w:rsidRPr="000078C8" w:rsidRDefault="000078C8" w:rsidP="000078C8">
      <w:pPr>
        <w:tabs>
          <w:tab w:val="left" w:pos="0"/>
          <w:tab w:val="left" w:pos="142"/>
        </w:tabs>
        <w:spacing w:after="0" w:line="240" w:lineRule="atLeast"/>
        <w:ind w:firstLine="709"/>
        <w:contextualSpacing/>
        <w:jc w:val="both"/>
        <w:rPr>
          <w:rFonts w:ascii="Times New Roman" w:hAnsi="Times New Roman" w:cs="Times New Roman"/>
          <w:sz w:val="24"/>
          <w:szCs w:val="24"/>
        </w:rPr>
      </w:pPr>
    </w:p>
    <w:p w:rsidR="000078C8" w:rsidRPr="000078C8" w:rsidRDefault="000078C8" w:rsidP="000078C8">
      <w:pPr>
        <w:tabs>
          <w:tab w:val="left" w:pos="0"/>
          <w:tab w:val="left" w:pos="142"/>
        </w:tabs>
        <w:spacing w:after="0" w:line="240" w:lineRule="atLeast"/>
        <w:ind w:firstLine="709"/>
        <w:contextualSpacing/>
        <w:jc w:val="both"/>
        <w:rPr>
          <w:rFonts w:ascii="Times New Roman" w:hAnsi="Times New Roman" w:cs="Times New Roman"/>
          <w:sz w:val="24"/>
          <w:szCs w:val="24"/>
        </w:rPr>
      </w:pPr>
    </w:p>
    <w:p w:rsidR="000078C8" w:rsidRPr="000078C8" w:rsidRDefault="000078C8" w:rsidP="000078C8">
      <w:pPr>
        <w:tabs>
          <w:tab w:val="left" w:pos="0"/>
          <w:tab w:val="left" w:pos="142"/>
        </w:tabs>
        <w:spacing w:after="0" w:line="240" w:lineRule="atLeast"/>
        <w:ind w:firstLine="709"/>
        <w:contextualSpacing/>
        <w:jc w:val="both"/>
        <w:rPr>
          <w:rFonts w:ascii="Times New Roman" w:hAnsi="Times New Roman" w:cs="Times New Roman"/>
          <w:sz w:val="24"/>
          <w:szCs w:val="24"/>
        </w:rPr>
      </w:pPr>
    </w:p>
    <w:p w:rsidR="000078C8" w:rsidRPr="000078C8" w:rsidRDefault="000078C8" w:rsidP="000078C8">
      <w:pPr>
        <w:tabs>
          <w:tab w:val="left" w:pos="0"/>
          <w:tab w:val="left" w:pos="142"/>
        </w:tabs>
        <w:spacing w:after="0" w:line="240" w:lineRule="atLeast"/>
        <w:ind w:firstLine="709"/>
        <w:contextualSpacing/>
        <w:jc w:val="both"/>
        <w:rPr>
          <w:rFonts w:ascii="Times New Roman" w:hAnsi="Times New Roman" w:cs="Times New Roman"/>
          <w:sz w:val="24"/>
          <w:szCs w:val="24"/>
        </w:rPr>
      </w:pPr>
    </w:p>
    <w:p w:rsidR="000078C8" w:rsidRPr="000078C8" w:rsidRDefault="000078C8" w:rsidP="000078C8">
      <w:pPr>
        <w:tabs>
          <w:tab w:val="left" w:pos="0"/>
          <w:tab w:val="left" w:pos="142"/>
        </w:tabs>
        <w:spacing w:after="0" w:line="240" w:lineRule="atLeast"/>
        <w:ind w:firstLine="709"/>
        <w:contextualSpacing/>
        <w:jc w:val="both"/>
        <w:rPr>
          <w:rFonts w:ascii="Times New Roman" w:hAnsi="Times New Roman" w:cs="Times New Roman"/>
          <w:sz w:val="24"/>
          <w:szCs w:val="24"/>
        </w:rPr>
      </w:pPr>
    </w:p>
    <w:p w:rsidR="000078C8" w:rsidRPr="000078C8" w:rsidRDefault="000078C8" w:rsidP="000078C8">
      <w:pPr>
        <w:tabs>
          <w:tab w:val="left" w:pos="0"/>
          <w:tab w:val="left" w:pos="142"/>
        </w:tabs>
        <w:spacing w:after="0" w:line="240" w:lineRule="atLeast"/>
        <w:ind w:firstLine="709"/>
        <w:contextualSpacing/>
        <w:jc w:val="both"/>
        <w:rPr>
          <w:rFonts w:ascii="Times New Roman" w:hAnsi="Times New Roman" w:cs="Times New Roman"/>
          <w:sz w:val="24"/>
          <w:szCs w:val="24"/>
        </w:rPr>
      </w:pPr>
    </w:p>
    <w:p w:rsidR="000078C8" w:rsidRPr="000078C8" w:rsidRDefault="000078C8" w:rsidP="000078C8">
      <w:pPr>
        <w:tabs>
          <w:tab w:val="left" w:pos="0"/>
          <w:tab w:val="left" w:pos="142"/>
        </w:tabs>
        <w:spacing w:after="0" w:line="240" w:lineRule="atLeast"/>
        <w:ind w:firstLine="709"/>
        <w:contextualSpacing/>
        <w:jc w:val="both"/>
        <w:rPr>
          <w:rFonts w:ascii="Times New Roman" w:hAnsi="Times New Roman" w:cs="Times New Roman"/>
          <w:sz w:val="24"/>
          <w:szCs w:val="24"/>
        </w:rPr>
      </w:pPr>
    </w:p>
    <w:p w:rsidR="000078C8" w:rsidRPr="000078C8" w:rsidRDefault="000078C8" w:rsidP="000078C8">
      <w:pPr>
        <w:tabs>
          <w:tab w:val="left" w:pos="0"/>
          <w:tab w:val="left" w:pos="142"/>
        </w:tabs>
        <w:spacing w:after="0" w:line="240" w:lineRule="atLeast"/>
        <w:ind w:firstLine="709"/>
        <w:contextualSpacing/>
        <w:jc w:val="both"/>
        <w:rPr>
          <w:rFonts w:ascii="Times New Roman" w:hAnsi="Times New Roman" w:cs="Times New Roman"/>
          <w:sz w:val="24"/>
          <w:szCs w:val="24"/>
        </w:rPr>
      </w:pPr>
    </w:p>
    <w:p w:rsidR="000078C8" w:rsidRPr="000078C8" w:rsidRDefault="000078C8" w:rsidP="000078C8">
      <w:pPr>
        <w:tabs>
          <w:tab w:val="left" w:pos="0"/>
          <w:tab w:val="left" w:pos="142"/>
        </w:tabs>
        <w:spacing w:after="0" w:line="240" w:lineRule="atLeast"/>
        <w:ind w:firstLine="709"/>
        <w:contextualSpacing/>
        <w:jc w:val="both"/>
        <w:rPr>
          <w:rFonts w:ascii="Times New Roman" w:hAnsi="Times New Roman" w:cs="Times New Roman"/>
          <w:sz w:val="24"/>
          <w:szCs w:val="24"/>
        </w:rPr>
      </w:pPr>
    </w:p>
    <w:p w:rsidR="000078C8" w:rsidRPr="000078C8" w:rsidRDefault="000078C8" w:rsidP="000078C8">
      <w:pPr>
        <w:tabs>
          <w:tab w:val="left" w:pos="0"/>
          <w:tab w:val="left" w:pos="142"/>
        </w:tabs>
        <w:spacing w:after="0" w:line="240" w:lineRule="atLeast"/>
        <w:ind w:firstLine="709"/>
        <w:contextualSpacing/>
        <w:jc w:val="both"/>
        <w:rPr>
          <w:rFonts w:ascii="Times New Roman" w:hAnsi="Times New Roman" w:cs="Times New Roman"/>
          <w:sz w:val="24"/>
          <w:szCs w:val="24"/>
        </w:rPr>
      </w:pPr>
    </w:p>
    <w:p w:rsidR="000078C8" w:rsidRPr="000078C8" w:rsidRDefault="000078C8" w:rsidP="000078C8">
      <w:pPr>
        <w:tabs>
          <w:tab w:val="left" w:pos="0"/>
          <w:tab w:val="left" w:pos="142"/>
        </w:tabs>
        <w:spacing w:after="0" w:line="240" w:lineRule="atLeast"/>
        <w:ind w:firstLine="709"/>
        <w:contextualSpacing/>
        <w:jc w:val="both"/>
        <w:rPr>
          <w:rFonts w:ascii="Times New Roman" w:hAnsi="Times New Roman" w:cs="Times New Roman"/>
          <w:sz w:val="24"/>
          <w:szCs w:val="24"/>
        </w:rPr>
      </w:pPr>
    </w:p>
    <w:p w:rsidR="000078C8" w:rsidRPr="000078C8" w:rsidRDefault="000078C8" w:rsidP="000078C8">
      <w:pPr>
        <w:tabs>
          <w:tab w:val="left" w:pos="0"/>
          <w:tab w:val="left" w:pos="142"/>
        </w:tabs>
        <w:spacing w:after="0" w:line="240" w:lineRule="atLeast"/>
        <w:ind w:firstLine="709"/>
        <w:contextualSpacing/>
        <w:jc w:val="both"/>
        <w:rPr>
          <w:rFonts w:ascii="Times New Roman" w:hAnsi="Times New Roman" w:cs="Times New Roman"/>
          <w:sz w:val="24"/>
          <w:szCs w:val="24"/>
        </w:rPr>
      </w:pPr>
    </w:p>
    <w:p w:rsidR="000078C8" w:rsidRPr="000078C8" w:rsidRDefault="000078C8" w:rsidP="000078C8">
      <w:pPr>
        <w:tabs>
          <w:tab w:val="left" w:pos="0"/>
          <w:tab w:val="left" w:pos="142"/>
        </w:tabs>
        <w:spacing w:after="0" w:line="240" w:lineRule="atLeast"/>
        <w:ind w:firstLine="709"/>
        <w:contextualSpacing/>
        <w:jc w:val="both"/>
        <w:rPr>
          <w:rFonts w:ascii="Times New Roman" w:hAnsi="Times New Roman" w:cs="Times New Roman"/>
          <w:sz w:val="24"/>
          <w:szCs w:val="24"/>
        </w:rPr>
      </w:pPr>
    </w:p>
    <w:p w:rsidR="000078C8" w:rsidRPr="000078C8" w:rsidRDefault="000078C8" w:rsidP="000078C8">
      <w:pPr>
        <w:tabs>
          <w:tab w:val="left" w:pos="0"/>
          <w:tab w:val="left" w:pos="142"/>
        </w:tabs>
        <w:spacing w:after="0" w:line="240" w:lineRule="atLeast"/>
        <w:ind w:firstLine="709"/>
        <w:contextualSpacing/>
        <w:jc w:val="both"/>
        <w:rPr>
          <w:rFonts w:ascii="Times New Roman" w:hAnsi="Times New Roman" w:cs="Times New Roman"/>
          <w:sz w:val="24"/>
          <w:szCs w:val="24"/>
        </w:rPr>
      </w:pPr>
    </w:p>
    <w:p w:rsidR="000078C8" w:rsidRPr="000078C8" w:rsidRDefault="000078C8" w:rsidP="000078C8">
      <w:pPr>
        <w:tabs>
          <w:tab w:val="left" w:pos="0"/>
          <w:tab w:val="left" w:pos="142"/>
        </w:tabs>
        <w:spacing w:after="0" w:line="240" w:lineRule="atLeast"/>
        <w:ind w:firstLine="709"/>
        <w:contextualSpacing/>
        <w:jc w:val="both"/>
        <w:rPr>
          <w:rFonts w:ascii="Times New Roman" w:hAnsi="Times New Roman" w:cs="Times New Roman"/>
          <w:sz w:val="24"/>
          <w:szCs w:val="24"/>
        </w:rPr>
      </w:pPr>
    </w:p>
    <w:p w:rsidR="000078C8" w:rsidRPr="000078C8" w:rsidRDefault="000078C8" w:rsidP="000078C8">
      <w:pPr>
        <w:tabs>
          <w:tab w:val="left" w:pos="0"/>
          <w:tab w:val="left" w:pos="142"/>
        </w:tabs>
        <w:spacing w:after="0" w:line="240" w:lineRule="atLeast"/>
        <w:ind w:firstLine="709"/>
        <w:contextualSpacing/>
        <w:jc w:val="both"/>
        <w:rPr>
          <w:rFonts w:ascii="Times New Roman" w:hAnsi="Times New Roman" w:cs="Times New Roman"/>
          <w:sz w:val="24"/>
          <w:szCs w:val="24"/>
        </w:rPr>
      </w:pPr>
    </w:p>
    <w:p w:rsidR="000078C8" w:rsidRPr="000078C8" w:rsidRDefault="000078C8" w:rsidP="000078C8">
      <w:pPr>
        <w:tabs>
          <w:tab w:val="left" w:pos="0"/>
          <w:tab w:val="left" w:pos="142"/>
        </w:tabs>
        <w:spacing w:after="0" w:line="240" w:lineRule="atLeast"/>
        <w:ind w:firstLine="709"/>
        <w:contextualSpacing/>
        <w:jc w:val="both"/>
        <w:rPr>
          <w:rFonts w:ascii="Times New Roman" w:hAnsi="Times New Roman" w:cs="Times New Roman"/>
          <w:sz w:val="24"/>
          <w:szCs w:val="24"/>
        </w:rPr>
      </w:pPr>
    </w:p>
    <w:p w:rsidR="000078C8" w:rsidRPr="000078C8" w:rsidRDefault="000078C8" w:rsidP="000078C8">
      <w:pPr>
        <w:tabs>
          <w:tab w:val="left" w:pos="0"/>
          <w:tab w:val="left" w:pos="142"/>
        </w:tabs>
        <w:spacing w:after="0" w:line="240" w:lineRule="atLeast"/>
        <w:ind w:firstLine="709"/>
        <w:contextualSpacing/>
        <w:jc w:val="both"/>
        <w:rPr>
          <w:rFonts w:ascii="Times New Roman" w:hAnsi="Times New Roman" w:cs="Times New Roman"/>
          <w:sz w:val="24"/>
          <w:szCs w:val="24"/>
        </w:rPr>
      </w:pPr>
    </w:p>
    <w:p w:rsidR="000078C8" w:rsidRPr="000078C8" w:rsidRDefault="000078C8" w:rsidP="000078C8">
      <w:pPr>
        <w:tabs>
          <w:tab w:val="left" w:pos="0"/>
          <w:tab w:val="left" w:pos="142"/>
        </w:tabs>
        <w:spacing w:after="0" w:line="240" w:lineRule="atLeast"/>
        <w:ind w:firstLine="709"/>
        <w:contextualSpacing/>
        <w:jc w:val="both"/>
        <w:rPr>
          <w:rFonts w:ascii="Times New Roman" w:hAnsi="Times New Roman" w:cs="Times New Roman"/>
          <w:sz w:val="24"/>
          <w:szCs w:val="24"/>
        </w:rPr>
      </w:pPr>
    </w:p>
    <w:p w:rsidR="000078C8" w:rsidRPr="000078C8" w:rsidRDefault="000078C8" w:rsidP="000078C8">
      <w:pPr>
        <w:tabs>
          <w:tab w:val="left" w:pos="0"/>
          <w:tab w:val="left" w:pos="142"/>
        </w:tabs>
        <w:spacing w:after="0" w:line="240" w:lineRule="atLeast"/>
        <w:ind w:firstLine="709"/>
        <w:contextualSpacing/>
        <w:jc w:val="both"/>
        <w:rPr>
          <w:rFonts w:ascii="Times New Roman" w:hAnsi="Times New Roman" w:cs="Times New Roman"/>
          <w:sz w:val="24"/>
          <w:szCs w:val="24"/>
        </w:rPr>
      </w:pPr>
    </w:p>
    <w:p w:rsidR="000078C8" w:rsidRPr="000078C8" w:rsidRDefault="000078C8" w:rsidP="000078C8">
      <w:pPr>
        <w:tabs>
          <w:tab w:val="left" w:pos="0"/>
          <w:tab w:val="left" w:pos="142"/>
        </w:tabs>
        <w:spacing w:after="0" w:line="240" w:lineRule="atLeast"/>
        <w:ind w:firstLine="709"/>
        <w:contextualSpacing/>
        <w:jc w:val="both"/>
        <w:rPr>
          <w:rFonts w:ascii="Times New Roman" w:hAnsi="Times New Roman" w:cs="Times New Roman"/>
          <w:sz w:val="24"/>
          <w:szCs w:val="24"/>
        </w:rPr>
      </w:pPr>
    </w:p>
    <w:p w:rsidR="000078C8" w:rsidRDefault="000078C8" w:rsidP="000078C8">
      <w:pPr>
        <w:tabs>
          <w:tab w:val="left" w:pos="0"/>
          <w:tab w:val="left" w:pos="142"/>
        </w:tabs>
        <w:spacing w:after="0" w:line="240" w:lineRule="atLeast"/>
        <w:ind w:firstLine="709"/>
        <w:contextualSpacing/>
        <w:jc w:val="both"/>
        <w:rPr>
          <w:rFonts w:ascii="Times New Roman" w:hAnsi="Times New Roman" w:cs="Times New Roman"/>
          <w:sz w:val="24"/>
          <w:szCs w:val="24"/>
          <w:lang w:val="kk-KZ"/>
        </w:rPr>
      </w:pPr>
    </w:p>
    <w:p w:rsidR="00F30FBB" w:rsidRDefault="00F30FBB" w:rsidP="000078C8">
      <w:pPr>
        <w:tabs>
          <w:tab w:val="left" w:pos="0"/>
          <w:tab w:val="left" w:pos="142"/>
        </w:tabs>
        <w:spacing w:after="0" w:line="240" w:lineRule="atLeast"/>
        <w:ind w:firstLine="709"/>
        <w:contextualSpacing/>
        <w:jc w:val="both"/>
        <w:rPr>
          <w:rFonts w:ascii="Times New Roman" w:hAnsi="Times New Roman" w:cs="Times New Roman"/>
          <w:sz w:val="24"/>
          <w:szCs w:val="24"/>
          <w:lang w:val="kk-KZ"/>
        </w:rPr>
      </w:pPr>
    </w:p>
    <w:p w:rsidR="00F30FBB" w:rsidRPr="00F30FBB" w:rsidRDefault="00F30FBB" w:rsidP="000078C8">
      <w:pPr>
        <w:tabs>
          <w:tab w:val="left" w:pos="0"/>
          <w:tab w:val="left" w:pos="142"/>
        </w:tabs>
        <w:spacing w:after="0" w:line="240" w:lineRule="atLeast"/>
        <w:ind w:firstLine="709"/>
        <w:contextualSpacing/>
        <w:jc w:val="both"/>
        <w:rPr>
          <w:rFonts w:ascii="Times New Roman" w:hAnsi="Times New Roman" w:cs="Times New Roman"/>
          <w:sz w:val="24"/>
          <w:szCs w:val="24"/>
          <w:lang w:val="kk-KZ"/>
        </w:rPr>
      </w:pPr>
    </w:p>
    <w:p w:rsidR="000078C8" w:rsidRPr="000078C8" w:rsidRDefault="000078C8" w:rsidP="000078C8">
      <w:pPr>
        <w:tabs>
          <w:tab w:val="left" w:pos="0"/>
          <w:tab w:val="left" w:pos="142"/>
        </w:tabs>
        <w:spacing w:after="0" w:line="240" w:lineRule="atLeast"/>
        <w:ind w:firstLine="709"/>
        <w:contextualSpacing/>
        <w:jc w:val="both"/>
        <w:rPr>
          <w:rFonts w:ascii="Times New Roman" w:hAnsi="Times New Roman" w:cs="Times New Roman"/>
          <w:sz w:val="24"/>
          <w:szCs w:val="24"/>
        </w:rPr>
      </w:pPr>
    </w:p>
    <w:p w:rsidR="0029037D" w:rsidRDefault="0029037D">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0078C8" w:rsidRDefault="00F30FBB" w:rsidP="00F30FBB">
      <w:pPr>
        <w:spacing w:after="0" w:line="240" w:lineRule="auto"/>
        <w:jc w:val="center"/>
        <w:rPr>
          <w:rFonts w:ascii="Times New Roman" w:eastAsia="Times New Roman" w:hAnsi="Times New Roman" w:cs="Times New Roman"/>
          <w:b/>
          <w:sz w:val="24"/>
          <w:szCs w:val="24"/>
          <w:lang w:val="kk-KZ" w:eastAsia="ru-RU"/>
        </w:rPr>
      </w:pPr>
      <w:r w:rsidRPr="00F30FBB">
        <w:rPr>
          <w:rFonts w:ascii="Times New Roman" w:eastAsia="Times New Roman" w:hAnsi="Times New Roman" w:cs="Times New Roman"/>
          <w:b/>
          <w:sz w:val="24"/>
          <w:szCs w:val="24"/>
          <w:lang w:eastAsia="ru-RU"/>
        </w:rPr>
        <w:lastRenderedPageBreak/>
        <w:t>ӨЗГЕРІСТЕРДІ ТІРКЕУ ПАРАҒ</w:t>
      </w:r>
      <w:proofErr w:type="gramStart"/>
      <w:r w:rsidRPr="00F30FBB">
        <w:rPr>
          <w:rFonts w:ascii="Times New Roman" w:eastAsia="Times New Roman" w:hAnsi="Times New Roman" w:cs="Times New Roman"/>
          <w:b/>
          <w:sz w:val="24"/>
          <w:szCs w:val="24"/>
          <w:lang w:eastAsia="ru-RU"/>
        </w:rPr>
        <w:t>Ы</w:t>
      </w:r>
      <w:proofErr w:type="gramEnd"/>
    </w:p>
    <w:p w:rsidR="00F30FBB" w:rsidRPr="00F30FBB" w:rsidRDefault="00F30FBB" w:rsidP="00F30FBB">
      <w:pPr>
        <w:spacing w:after="0" w:line="240" w:lineRule="auto"/>
        <w:jc w:val="center"/>
        <w:rPr>
          <w:rFonts w:ascii="Times New Roman" w:eastAsia="Times New Roman" w:hAnsi="Times New Roman" w:cs="Times New Roman"/>
          <w:b/>
          <w:bCs/>
          <w:sz w:val="24"/>
          <w:szCs w:val="24"/>
          <w:lang w:val="kk-KZ" w:eastAsia="ru-RU"/>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709"/>
        <w:gridCol w:w="1134"/>
        <w:gridCol w:w="3827"/>
        <w:gridCol w:w="2410"/>
        <w:gridCol w:w="1559"/>
      </w:tblGrid>
      <w:tr w:rsidR="000078C8" w:rsidRPr="000078C8" w:rsidTr="00534308">
        <w:tc>
          <w:tcPr>
            <w:tcW w:w="568"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F30FBB" w:rsidP="000078C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val="kk-KZ" w:eastAsia="ru-RU"/>
              </w:rPr>
              <w:t>Өзг.</w:t>
            </w:r>
            <w:r w:rsidR="000078C8" w:rsidRPr="000078C8">
              <w:rPr>
                <w:rFonts w:ascii="Times New Roman" w:eastAsia="Times New Roman" w:hAnsi="Times New Roman" w:cs="Times New Roman"/>
                <w:b/>
                <w:bCs/>
                <w:sz w:val="20"/>
                <w:szCs w:val="20"/>
                <w:lang w:eastAsia="ru-RU"/>
              </w:rPr>
              <w:t>№№ Изм.</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30FBB" w:rsidRDefault="00F30FBB" w:rsidP="000078C8">
            <w:pPr>
              <w:spacing w:after="0" w:line="240" w:lineRule="auto"/>
              <w:jc w:val="center"/>
              <w:rPr>
                <w:rFonts w:ascii="Times New Roman" w:eastAsia="Times New Roman" w:hAnsi="Times New Roman" w:cs="Times New Roman"/>
                <w:b/>
                <w:bCs/>
                <w:sz w:val="20"/>
                <w:szCs w:val="20"/>
                <w:lang w:val="kk-KZ" w:eastAsia="ru-RU"/>
              </w:rPr>
            </w:pPr>
            <w:r>
              <w:rPr>
                <w:rFonts w:ascii="Times New Roman" w:eastAsia="Times New Roman" w:hAnsi="Times New Roman" w:cs="Times New Roman"/>
                <w:b/>
                <w:bCs/>
                <w:sz w:val="20"/>
                <w:szCs w:val="20"/>
                <w:lang w:val="kk-KZ" w:eastAsia="ru-RU"/>
              </w:rPr>
              <w:t>Күні</w:t>
            </w:r>
          </w:p>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r w:rsidRPr="000078C8">
              <w:rPr>
                <w:rFonts w:ascii="Times New Roman" w:eastAsia="Times New Roman" w:hAnsi="Times New Roman" w:cs="Times New Roman"/>
                <w:b/>
                <w:bCs/>
                <w:sz w:val="20"/>
                <w:szCs w:val="20"/>
                <w:lang w:eastAsia="ru-RU"/>
              </w:rPr>
              <w:t>Дата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30FBB" w:rsidRDefault="00F30FBB" w:rsidP="000078C8">
            <w:pPr>
              <w:spacing w:after="0" w:line="240" w:lineRule="auto"/>
              <w:jc w:val="center"/>
              <w:rPr>
                <w:rFonts w:ascii="Times New Roman" w:eastAsia="Times New Roman" w:hAnsi="Times New Roman" w:cs="Times New Roman"/>
                <w:b/>
                <w:bCs/>
                <w:sz w:val="20"/>
                <w:szCs w:val="20"/>
                <w:lang w:val="kk-KZ" w:eastAsia="ru-RU"/>
              </w:rPr>
            </w:pPr>
            <w:r w:rsidRPr="00F30FBB">
              <w:rPr>
                <w:rFonts w:ascii="Times New Roman" w:eastAsia="Times New Roman" w:hAnsi="Times New Roman" w:cs="Times New Roman"/>
                <w:b/>
                <w:bCs/>
                <w:sz w:val="20"/>
                <w:szCs w:val="20"/>
                <w:lang w:val="kk-KZ" w:eastAsia="ru-RU"/>
              </w:rPr>
              <w:t>Нұсқаулық бетінің</w:t>
            </w:r>
            <w:r>
              <w:rPr>
                <w:rFonts w:ascii="Times New Roman" w:eastAsia="Times New Roman" w:hAnsi="Times New Roman" w:cs="Times New Roman"/>
                <w:b/>
                <w:bCs/>
                <w:sz w:val="20"/>
                <w:szCs w:val="20"/>
                <w:lang w:val="kk-KZ" w:eastAsia="ru-RU"/>
              </w:rPr>
              <w:t xml:space="preserve"> </w:t>
            </w:r>
            <w:r w:rsidRPr="00F30FBB">
              <w:rPr>
                <w:rFonts w:ascii="Times New Roman" w:eastAsia="Times New Roman" w:hAnsi="Times New Roman" w:cs="Times New Roman"/>
                <w:b/>
                <w:bCs/>
                <w:sz w:val="20"/>
                <w:szCs w:val="20"/>
                <w:lang w:val="kk-KZ" w:eastAsia="ru-RU"/>
              </w:rPr>
              <w:t>№, тармақ №</w:t>
            </w:r>
          </w:p>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r w:rsidRPr="000078C8">
              <w:rPr>
                <w:rFonts w:ascii="Times New Roman" w:eastAsia="Times New Roman" w:hAnsi="Times New Roman" w:cs="Times New Roman"/>
                <w:b/>
                <w:bCs/>
                <w:sz w:val="20"/>
                <w:szCs w:val="20"/>
                <w:lang w:eastAsia="ru-RU"/>
              </w:rPr>
              <w:t>№ стр. Инструкции, № пункта</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F30FBB" w:rsidRDefault="00F30FBB" w:rsidP="000078C8">
            <w:pPr>
              <w:spacing w:after="0" w:line="240" w:lineRule="auto"/>
              <w:jc w:val="center"/>
              <w:rPr>
                <w:rFonts w:ascii="Times New Roman" w:eastAsia="Times New Roman" w:hAnsi="Times New Roman" w:cs="Times New Roman"/>
                <w:b/>
                <w:bCs/>
                <w:sz w:val="20"/>
                <w:szCs w:val="20"/>
                <w:lang w:val="kk-KZ" w:eastAsia="ru-RU"/>
              </w:rPr>
            </w:pPr>
            <w:r w:rsidRPr="00F30FBB">
              <w:rPr>
                <w:rFonts w:ascii="Times New Roman" w:eastAsia="Times New Roman" w:hAnsi="Times New Roman" w:cs="Times New Roman"/>
                <w:b/>
                <w:bCs/>
                <w:sz w:val="20"/>
                <w:szCs w:val="20"/>
                <w:lang w:val="kk-KZ" w:eastAsia="ru-RU"/>
              </w:rPr>
              <w:t>Өзгерту, толықтыру мазмұны</w:t>
            </w:r>
          </w:p>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r w:rsidRPr="000078C8">
              <w:rPr>
                <w:rFonts w:ascii="Times New Roman" w:eastAsia="Times New Roman" w:hAnsi="Times New Roman" w:cs="Times New Roman"/>
                <w:b/>
                <w:bCs/>
                <w:sz w:val="20"/>
                <w:szCs w:val="20"/>
                <w:lang w:eastAsia="ru-RU"/>
              </w:rPr>
              <w:t>Содержание изменения, дополнения</w:t>
            </w:r>
          </w:p>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30FBB" w:rsidRDefault="00F30FBB" w:rsidP="000078C8">
            <w:pPr>
              <w:spacing w:after="0" w:line="240" w:lineRule="auto"/>
              <w:jc w:val="center"/>
              <w:rPr>
                <w:rFonts w:ascii="Times New Roman" w:eastAsia="Times New Roman" w:hAnsi="Times New Roman" w:cs="Times New Roman"/>
                <w:b/>
                <w:bCs/>
                <w:sz w:val="20"/>
                <w:szCs w:val="20"/>
                <w:lang w:val="kk-KZ" w:eastAsia="ru-RU"/>
              </w:rPr>
            </w:pPr>
            <w:r>
              <w:rPr>
                <w:rFonts w:ascii="Times New Roman" w:eastAsia="Times New Roman" w:hAnsi="Times New Roman" w:cs="Times New Roman"/>
                <w:b/>
                <w:bCs/>
                <w:sz w:val="20"/>
                <w:szCs w:val="20"/>
                <w:lang w:val="kk-KZ" w:eastAsia="ru-RU"/>
              </w:rPr>
              <w:t>Негізі</w:t>
            </w:r>
          </w:p>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r w:rsidRPr="000078C8">
              <w:rPr>
                <w:rFonts w:ascii="Times New Roman" w:eastAsia="Times New Roman" w:hAnsi="Times New Roman" w:cs="Times New Roman"/>
                <w:b/>
                <w:bCs/>
                <w:sz w:val="20"/>
                <w:szCs w:val="20"/>
                <w:lang w:eastAsia="ru-RU"/>
              </w:rPr>
              <w:t>Основание</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30FBB" w:rsidRDefault="00F30FBB" w:rsidP="000078C8">
            <w:pPr>
              <w:spacing w:after="0" w:line="240" w:lineRule="auto"/>
              <w:jc w:val="center"/>
              <w:rPr>
                <w:rFonts w:ascii="Times New Roman" w:eastAsia="Times New Roman" w:hAnsi="Times New Roman" w:cs="Times New Roman"/>
                <w:b/>
                <w:bCs/>
                <w:sz w:val="20"/>
                <w:szCs w:val="20"/>
                <w:lang w:val="kk-KZ" w:eastAsia="ru-RU"/>
              </w:rPr>
            </w:pPr>
            <w:r w:rsidRPr="00F30FBB">
              <w:rPr>
                <w:rFonts w:ascii="Times New Roman" w:eastAsia="Times New Roman" w:hAnsi="Times New Roman" w:cs="Times New Roman"/>
                <w:b/>
                <w:bCs/>
                <w:sz w:val="20"/>
                <w:szCs w:val="20"/>
                <w:lang w:val="kk-KZ" w:eastAsia="ru-RU"/>
              </w:rPr>
              <w:t>Өзгерістер енгізген тұлғаның қолы</w:t>
            </w:r>
          </w:p>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r w:rsidRPr="000078C8">
              <w:rPr>
                <w:rFonts w:ascii="Times New Roman" w:eastAsia="Times New Roman" w:hAnsi="Times New Roman" w:cs="Times New Roman"/>
                <w:b/>
                <w:bCs/>
                <w:sz w:val="20"/>
                <w:szCs w:val="20"/>
                <w:lang w:eastAsia="ru-RU"/>
              </w:rPr>
              <w:t>Подпись лица, внёсшего изменения</w:t>
            </w:r>
          </w:p>
        </w:tc>
      </w:tr>
      <w:tr w:rsidR="000078C8" w:rsidRPr="000078C8" w:rsidTr="00534308">
        <w:tc>
          <w:tcPr>
            <w:tcW w:w="568"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r>
      <w:tr w:rsidR="000078C8" w:rsidRPr="000078C8" w:rsidTr="00534308">
        <w:tc>
          <w:tcPr>
            <w:tcW w:w="568"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r>
      <w:tr w:rsidR="000078C8" w:rsidRPr="000078C8" w:rsidTr="00534308">
        <w:tc>
          <w:tcPr>
            <w:tcW w:w="568"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r>
      <w:tr w:rsidR="000078C8" w:rsidRPr="000078C8" w:rsidTr="00534308">
        <w:tc>
          <w:tcPr>
            <w:tcW w:w="568"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r>
      <w:tr w:rsidR="000078C8" w:rsidRPr="000078C8" w:rsidTr="00534308">
        <w:tc>
          <w:tcPr>
            <w:tcW w:w="568"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r>
      <w:tr w:rsidR="000078C8" w:rsidRPr="000078C8" w:rsidTr="00534308">
        <w:tc>
          <w:tcPr>
            <w:tcW w:w="568"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r>
      <w:tr w:rsidR="000078C8" w:rsidRPr="000078C8" w:rsidTr="00534308">
        <w:tc>
          <w:tcPr>
            <w:tcW w:w="568"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r>
      <w:tr w:rsidR="000078C8" w:rsidRPr="000078C8" w:rsidTr="00534308">
        <w:tc>
          <w:tcPr>
            <w:tcW w:w="568"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r>
      <w:tr w:rsidR="000078C8" w:rsidRPr="000078C8" w:rsidTr="00534308">
        <w:tc>
          <w:tcPr>
            <w:tcW w:w="568"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r>
      <w:tr w:rsidR="000078C8" w:rsidRPr="000078C8" w:rsidTr="00534308">
        <w:tc>
          <w:tcPr>
            <w:tcW w:w="568"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r>
      <w:tr w:rsidR="000078C8" w:rsidRPr="000078C8" w:rsidTr="00534308">
        <w:tc>
          <w:tcPr>
            <w:tcW w:w="568"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r>
      <w:tr w:rsidR="000078C8" w:rsidRPr="000078C8" w:rsidTr="00534308">
        <w:tc>
          <w:tcPr>
            <w:tcW w:w="568"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r>
      <w:tr w:rsidR="000078C8" w:rsidRPr="000078C8" w:rsidTr="00534308">
        <w:tc>
          <w:tcPr>
            <w:tcW w:w="568"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r>
      <w:tr w:rsidR="000078C8" w:rsidRPr="000078C8" w:rsidTr="00534308">
        <w:tc>
          <w:tcPr>
            <w:tcW w:w="568"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r>
      <w:tr w:rsidR="000078C8" w:rsidRPr="000078C8" w:rsidTr="00534308">
        <w:tc>
          <w:tcPr>
            <w:tcW w:w="568"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r>
      <w:tr w:rsidR="000078C8" w:rsidRPr="000078C8" w:rsidTr="00534308">
        <w:tc>
          <w:tcPr>
            <w:tcW w:w="568"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r>
      <w:tr w:rsidR="000078C8" w:rsidRPr="000078C8" w:rsidTr="00534308">
        <w:tc>
          <w:tcPr>
            <w:tcW w:w="568"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r>
      <w:tr w:rsidR="000078C8" w:rsidRPr="000078C8" w:rsidTr="00534308">
        <w:tc>
          <w:tcPr>
            <w:tcW w:w="568"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r>
      <w:tr w:rsidR="000078C8" w:rsidRPr="000078C8" w:rsidTr="00534308">
        <w:tc>
          <w:tcPr>
            <w:tcW w:w="568"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r>
      <w:tr w:rsidR="000078C8" w:rsidRPr="000078C8" w:rsidTr="00534308">
        <w:tc>
          <w:tcPr>
            <w:tcW w:w="568"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r>
      <w:tr w:rsidR="000078C8" w:rsidRPr="000078C8" w:rsidTr="00534308">
        <w:tc>
          <w:tcPr>
            <w:tcW w:w="568"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r>
      <w:tr w:rsidR="000078C8" w:rsidRPr="000078C8" w:rsidTr="00534308">
        <w:tc>
          <w:tcPr>
            <w:tcW w:w="568"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r>
      <w:tr w:rsidR="000078C8" w:rsidRPr="000078C8" w:rsidTr="00534308">
        <w:tc>
          <w:tcPr>
            <w:tcW w:w="568"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r>
      <w:tr w:rsidR="000078C8" w:rsidRPr="000078C8" w:rsidTr="00534308">
        <w:tc>
          <w:tcPr>
            <w:tcW w:w="568"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r>
      <w:tr w:rsidR="000078C8" w:rsidRPr="000078C8" w:rsidTr="00534308">
        <w:tc>
          <w:tcPr>
            <w:tcW w:w="568"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r>
      <w:tr w:rsidR="000078C8" w:rsidRPr="000078C8" w:rsidTr="00534308">
        <w:tc>
          <w:tcPr>
            <w:tcW w:w="568"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r>
      <w:tr w:rsidR="000078C8" w:rsidRPr="000078C8" w:rsidTr="00534308">
        <w:tc>
          <w:tcPr>
            <w:tcW w:w="568"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r>
      <w:tr w:rsidR="000078C8" w:rsidRPr="000078C8" w:rsidTr="00534308">
        <w:tc>
          <w:tcPr>
            <w:tcW w:w="568"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r>
      <w:tr w:rsidR="000078C8" w:rsidRPr="000078C8" w:rsidTr="00534308">
        <w:tc>
          <w:tcPr>
            <w:tcW w:w="568"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r>
      <w:tr w:rsidR="000078C8" w:rsidRPr="000078C8" w:rsidTr="00534308">
        <w:tc>
          <w:tcPr>
            <w:tcW w:w="568"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r>
      <w:tr w:rsidR="000078C8" w:rsidRPr="000078C8" w:rsidTr="00534308">
        <w:tc>
          <w:tcPr>
            <w:tcW w:w="568"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r>
      <w:tr w:rsidR="000078C8" w:rsidRPr="000078C8" w:rsidTr="00534308">
        <w:tc>
          <w:tcPr>
            <w:tcW w:w="568"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r>
      <w:tr w:rsidR="000078C8" w:rsidRPr="000078C8" w:rsidTr="00534308">
        <w:tc>
          <w:tcPr>
            <w:tcW w:w="568"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r>
      <w:tr w:rsidR="000078C8" w:rsidRPr="000078C8" w:rsidTr="00534308">
        <w:tc>
          <w:tcPr>
            <w:tcW w:w="568"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r>
      <w:tr w:rsidR="000078C8" w:rsidRPr="000078C8" w:rsidTr="00534308">
        <w:tc>
          <w:tcPr>
            <w:tcW w:w="568"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r>
      <w:tr w:rsidR="000078C8" w:rsidRPr="000078C8" w:rsidTr="00534308">
        <w:tc>
          <w:tcPr>
            <w:tcW w:w="568"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r>
      <w:tr w:rsidR="000078C8" w:rsidRPr="000078C8" w:rsidTr="00534308">
        <w:tc>
          <w:tcPr>
            <w:tcW w:w="568"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r>
      <w:tr w:rsidR="000078C8" w:rsidRPr="000078C8" w:rsidTr="00534308">
        <w:tc>
          <w:tcPr>
            <w:tcW w:w="568"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r>
      <w:tr w:rsidR="000078C8" w:rsidRPr="000078C8" w:rsidTr="00534308">
        <w:tc>
          <w:tcPr>
            <w:tcW w:w="568"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r>
      <w:tr w:rsidR="000078C8" w:rsidRPr="000078C8" w:rsidTr="00534308">
        <w:tc>
          <w:tcPr>
            <w:tcW w:w="568"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r>
      <w:tr w:rsidR="000078C8" w:rsidRPr="000078C8" w:rsidTr="00534308">
        <w:tc>
          <w:tcPr>
            <w:tcW w:w="568"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r>
      <w:tr w:rsidR="000078C8" w:rsidRPr="000078C8" w:rsidTr="00534308">
        <w:tc>
          <w:tcPr>
            <w:tcW w:w="568"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r>
      <w:tr w:rsidR="000078C8" w:rsidRPr="000078C8" w:rsidTr="00534308">
        <w:tc>
          <w:tcPr>
            <w:tcW w:w="568"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r>
      <w:tr w:rsidR="000078C8" w:rsidRPr="000078C8" w:rsidTr="00534308">
        <w:tc>
          <w:tcPr>
            <w:tcW w:w="568"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r>
      <w:tr w:rsidR="000078C8" w:rsidRPr="000078C8" w:rsidTr="00534308">
        <w:tc>
          <w:tcPr>
            <w:tcW w:w="568"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r>
      <w:tr w:rsidR="000078C8" w:rsidRPr="000078C8" w:rsidTr="00534308">
        <w:tc>
          <w:tcPr>
            <w:tcW w:w="568"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r>
      <w:tr w:rsidR="000078C8" w:rsidRPr="000078C8" w:rsidTr="00534308">
        <w:tc>
          <w:tcPr>
            <w:tcW w:w="568"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r>
    </w:tbl>
    <w:p w:rsidR="000078C8" w:rsidRPr="00F30FBB" w:rsidRDefault="000078C8" w:rsidP="00F30FBB">
      <w:pPr>
        <w:spacing w:after="0" w:line="240" w:lineRule="auto"/>
        <w:outlineLvl w:val="0"/>
        <w:rPr>
          <w:rFonts w:ascii="Times New Roman" w:eastAsia="Times New Roman" w:hAnsi="Times New Roman" w:cs="Times New Roman"/>
          <w:b/>
          <w:sz w:val="24"/>
          <w:szCs w:val="24"/>
          <w:lang w:val="kk-KZ" w:eastAsia="ru-RU"/>
        </w:rPr>
      </w:pPr>
      <w:bookmarkStart w:id="1" w:name="_Toc340738633"/>
    </w:p>
    <w:p w:rsidR="000078C8" w:rsidRPr="000078C8" w:rsidRDefault="000078C8" w:rsidP="000078C8">
      <w:pPr>
        <w:spacing w:after="0" w:line="240" w:lineRule="auto"/>
        <w:jc w:val="center"/>
        <w:outlineLvl w:val="0"/>
        <w:rPr>
          <w:rFonts w:ascii="Times New Roman" w:eastAsia="Times New Roman" w:hAnsi="Times New Roman" w:cs="Times New Roman"/>
          <w:b/>
          <w:sz w:val="24"/>
          <w:szCs w:val="24"/>
          <w:lang w:val="kk-KZ" w:eastAsia="ru-RU"/>
        </w:rPr>
      </w:pPr>
    </w:p>
    <w:p w:rsidR="000078C8" w:rsidRPr="000078C8" w:rsidRDefault="000078C8" w:rsidP="000078C8">
      <w:pPr>
        <w:spacing w:after="0" w:line="240" w:lineRule="auto"/>
        <w:jc w:val="center"/>
        <w:outlineLvl w:val="0"/>
        <w:rPr>
          <w:rFonts w:ascii="Times New Roman" w:eastAsia="Times New Roman" w:hAnsi="Times New Roman" w:cs="Times New Roman"/>
          <w:b/>
          <w:sz w:val="24"/>
          <w:szCs w:val="24"/>
          <w:lang w:eastAsia="ru-RU"/>
        </w:rPr>
      </w:pPr>
    </w:p>
    <w:p w:rsidR="000078C8" w:rsidRPr="000078C8" w:rsidRDefault="00F30FBB" w:rsidP="000078C8">
      <w:pPr>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kk-KZ" w:eastAsia="ru-RU"/>
        </w:rPr>
        <w:t>ТАНЫСУ ПАРАҒЫ</w:t>
      </w:r>
      <w:bookmarkEnd w:id="1"/>
    </w:p>
    <w:p w:rsidR="000078C8" w:rsidRPr="000078C8" w:rsidRDefault="000078C8" w:rsidP="000078C8">
      <w:pPr>
        <w:spacing w:after="0" w:line="240" w:lineRule="auto"/>
        <w:jc w:val="center"/>
        <w:rPr>
          <w:rFonts w:ascii="Times New Roman" w:eastAsia="Times New Roman" w:hAnsi="Times New Roman" w:cs="Times New Roman"/>
          <w:sz w:val="24"/>
          <w:szCs w:val="24"/>
          <w:lang w:eastAsia="ru-RU"/>
        </w:rPr>
      </w:pPr>
    </w:p>
    <w:tbl>
      <w:tblPr>
        <w:tblW w:w="1008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
        <w:gridCol w:w="1320"/>
        <w:gridCol w:w="2520"/>
        <w:gridCol w:w="2520"/>
        <w:gridCol w:w="1440"/>
        <w:gridCol w:w="1680"/>
      </w:tblGrid>
      <w:tr w:rsidR="000078C8" w:rsidRPr="000078C8" w:rsidTr="00534308">
        <w:trPr>
          <w:trHeight w:val="442"/>
        </w:trPr>
        <w:tc>
          <w:tcPr>
            <w:tcW w:w="60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
                <w:bCs/>
                <w:sz w:val="20"/>
                <w:szCs w:val="20"/>
                <w:lang w:eastAsia="ru-RU"/>
              </w:rPr>
            </w:pPr>
            <w:r w:rsidRPr="000078C8">
              <w:rPr>
                <w:rFonts w:ascii="Times New Roman" w:eastAsia="Times New Roman" w:hAnsi="Times New Roman" w:cs="Times New Roman"/>
                <w:b/>
                <w:bCs/>
                <w:sz w:val="20"/>
                <w:szCs w:val="20"/>
                <w:lang w:eastAsia="ru-RU"/>
              </w:rPr>
              <w:t xml:space="preserve">№ </w:t>
            </w:r>
            <w:proofErr w:type="gramStart"/>
            <w:r w:rsidRPr="000078C8">
              <w:rPr>
                <w:rFonts w:ascii="Times New Roman" w:eastAsia="Times New Roman" w:hAnsi="Times New Roman" w:cs="Times New Roman"/>
                <w:b/>
                <w:bCs/>
                <w:sz w:val="20"/>
                <w:szCs w:val="20"/>
                <w:lang w:eastAsia="ru-RU"/>
              </w:rPr>
              <w:t>п</w:t>
            </w:r>
            <w:proofErr w:type="gramEnd"/>
            <w:r w:rsidRPr="000078C8">
              <w:rPr>
                <w:rFonts w:ascii="Times New Roman" w:eastAsia="Times New Roman" w:hAnsi="Times New Roman" w:cs="Times New Roman"/>
                <w:b/>
                <w:bCs/>
                <w:sz w:val="20"/>
                <w:szCs w:val="20"/>
                <w:lang w:eastAsia="ru-RU"/>
              </w:rPr>
              <w:t xml:space="preserve">/п </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0078C8" w:rsidRDefault="00694A08" w:rsidP="00694A08">
            <w:pPr>
              <w:spacing w:after="0" w:line="240" w:lineRule="auto"/>
              <w:jc w:val="center"/>
              <w:rPr>
                <w:rFonts w:ascii="Times New Roman" w:eastAsia="Times New Roman" w:hAnsi="Times New Roman" w:cs="Times New Roman"/>
                <w:b/>
                <w:bCs/>
                <w:sz w:val="20"/>
                <w:szCs w:val="20"/>
                <w:lang w:val="kk-KZ" w:eastAsia="ru-RU"/>
              </w:rPr>
            </w:pPr>
            <w:r>
              <w:rPr>
                <w:rFonts w:ascii="Times New Roman" w:eastAsia="Times New Roman" w:hAnsi="Times New Roman" w:cs="Times New Roman"/>
                <w:b/>
                <w:bCs/>
                <w:sz w:val="20"/>
                <w:szCs w:val="20"/>
                <w:lang w:val="kk-KZ" w:eastAsia="ru-RU"/>
              </w:rPr>
              <w:t>Т</w:t>
            </w:r>
            <w:r w:rsidR="000078C8" w:rsidRPr="000078C8">
              <w:rPr>
                <w:rFonts w:ascii="Times New Roman" w:eastAsia="Times New Roman" w:hAnsi="Times New Roman" w:cs="Times New Roman"/>
                <w:b/>
                <w:bCs/>
                <w:sz w:val="20"/>
                <w:szCs w:val="20"/>
                <w:lang w:eastAsia="ru-RU"/>
              </w:rPr>
              <w:t>.</w:t>
            </w:r>
            <w:r>
              <w:rPr>
                <w:rFonts w:ascii="Times New Roman" w:eastAsia="Times New Roman" w:hAnsi="Times New Roman" w:cs="Times New Roman"/>
                <w:b/>
                <w:bCs/>
                <w:sz w:val="20"/>
                <w:szCs w:val="20"/>
                <w:lang w:val="kk-KZ" w:eastAsia="ru-RU"/>
              </w:rPr>
              <w:t>А</w:t>
            </w:r>
            <w:r w:rsidR="000078C8" w:rsidRPr="000078C8">
              <w:rPr>
                <w:rFonts w:ascii="Times New Roman" w:eastAsia="Times New Roman" w:hAnsi="Times New Roman" w:cs="Times New Roman"/>
                <w:b/>
                <w:bCs/>
                <w:sz w:val="20"/>
                <w:szCs w:val="20"/>
                <w:lang w:eastAsia="ru-RU"/>
              </w:rPr>
              <w:t>.</w:t>
            </w:r>
            <w:r>
              <w:rPr>
                <w:rFonts w:ascii="Times New Roman" w:eastAsia="Times New Roman" w:hAnsi="Times New Roman" w:cs="Times New Roman"/>
                <w:b/>
                <w:bCs/>
                <w:sz w:val="20"/>
                <w:szCs w:val="20"/>
                <w:lang w:val="kk-KZ" w:eastAsia="ru-RU"/>
              </w:rPr>
              <w:t>Ә</w:t>
            </w:r>
            <w:r w:rsidR="000078C8" w:rsidRPr="000078C8">
              <w:rPr>
                <w:rFonts w:ascii="Times New Roman" w:eastAsia="Times New Roman" w:hAnsi="Times New Roman" w:cs="Times New Roman"/>
                <w:b/>
                <w:bCs/>
                <w:sz w:val="20"/>
                <w:szCs w:val="20"/>
                <w:lang w:eastAsia="ru-RU"/>
              </w:rPr>
              <w:t>.</w:t>
            </w:r>
          </w:p>
          <w:p w:rsidR="00694A08" w:rsidRDefault="00694A08" w:rsidP="00694A08">
            <w:pPr>
              <w:spacing w:after="0" w:line="240" w:lineRule="auto"/>
              <w:jc w:val="center"/>
              <w:rPr>
                <w:rFonts w:ascii="Times New Roman" w:eastAsia="Times New Roman" w:hAnsi="Times New Roman" w:cs="Times New Roman"/>
                <w:b/>
                <w:bCs/>
                <w:sz w:val="20"/>
                <w:szCs w:val="20"/>
                <w:lang w:val="kk-KZ" w:eastAsia="ru-RU"/>
              </w:rPr>
            </w:pPr>
          </w:p>
          <w:p w:rsidR="00694A08" w:rsidRPr="00694A08" w:rsidRDefault="00694A08" w:rsidP="00694A08">
            <w:pPr>
              <w:spacing w:after="0" w:line="240" w:lineRule="auto"/>
              <w:jc w:val="center"/>
              <w:rPr>
                <w:rFonts w:ascii="Times New Roman" w:eastAsia="Times New Roman" w:hAnsi="Times New Roman" w:cs="Times New Roman"/>
                <w:b/>
                <w:bCs/>
                <w:sz w:val="20"/>
                <w:szCs w:val="20"/>
                <w:lang w:val="kk-KZ" w:eastAsia="ru-RU"/>
              </w:rPr>
            </w:pPr>
            <w:r>
              <w:rPr>
                <w:rFonts w:ascii="Times New Roman" w:eastAsia="Times New Roman" w:hAnsi="Times New Roman" w:cs="Times New Roman"/>
                <w:b/>
                <w:bCs/>
                <w:sz w:val="20"/>
                <w:szCs w:val="20"/>
                <w:lang w:val="kk-KZ" w:eastAsia="ru-RU"/>
              </w:rPr>
              <w:t>Ф.И.О.</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0078C8" w:rsidRDefault="00694A08" w:rsidP="000078C8">
            <w:pPr>
              <w:spacing w:after="0" w:line="240" w:lineRule="auto"/>
              <w:jc w:val="center"/>
              <w:rPr>
                <w:rFonts w:ascii="Times New Roman" w:eastAsia="Times New Roman" w:hAnsi="Times New Roman" w:cs="Times New Roman"/>
                <w:b/>
                <w:bCs/>
                <w:sz w:val="20"/>
                <w:szCs w:val="20"/>
                <w:lang w:val="kk-KZ" w:eastAsia="ru-RU"/>
              </w:rPr>
            </w:pPr>
            <w:r w:rsidRPr="00694A08">
              <w:rPr>
                <w:rFonts w:ascii="Times New Roman" w:eastAsia="Times New Roman" w:hAnsi="Times New Roman" w:cs="Times New Roman"/>
                <w:b/>
                <w:bCs/>
                <w:sz w:val="20"/>
                <w:szCs w:val="20"/>
                <w:lang w:eastAsia="ru-RU"/>
              </w:rPr>
              <w:t>Құжатпен немесе ондағы өзгерістермен танысу</w:t>
            </w:r>
          </w:p>
          <w:p w:rsidR="00694A08" w:rsidRDefault="00694A08" w:rsidP="00694A08">
            <w:pPr>
              <w:spacing w:after="0" w:line="240" w:lineRule="auto"/>
              <w:jc w:val="center"/>
              <w:rPr>
                <w:rFonts w:ascii="Times New Roman" w:eastAsia="Times New Roman" w:hAnsi="Times New Roman" w:cs="Times New Roman"/>
                <w:b/>
                <w:bCs/>
                <w:sz w:val="20"/>
                <w:szCs w:val="20"/>
                <w:lang w:val="kk-KZ" w:eastAsia="ru-RU"/>
              </w:rPr>
            </w:pPr>
            <w:r w:rsidRPr="00694A08">
              <w:rPr>
                <w:rFonts w:ascii="Times New Roman" w:eastAsia="Times New Roman" w:hAnsi="Times New Roman" w:cs="Times New Roman"/>
                <w:b/>
                <w:bCs/>
                <w:sz w:val="20"/>
                <w:szCs w:val="20"/>
                <w:lang w:val="kk-KZ" w:eastAsia="ru-RU"/>
              </w:rPr>
              <w:t>Ознакомление с документом или изменениями в нем</w:t>
            </w:r>
          </w:p>
          <w:p w:rsidR="00694A08" w:rsidRPr="00694A08" w:rsidRDefault="00694A08" w:rsidP="000078C8">
            <w:pPr>
              <w:spacing w:after="0" w:line="240" w:lineRule="auto"/>
              <w:jc w:val="center"/>
              <w:rPr>
                <w:rFonts w:ascii="Times New Roman" w:eastAsia="Times New Roman" w:hAnsi="Times New Roman" w:cs="Times New Roman"/>
                <w:b/>
                <w:bCs/>
                <w:sz w:val="20"/>
                <w:szCs w:val="20"/>
                <w:lang w:val="kk-KZ"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0078C8" w:rsidRDefault="00694A08" w:rsidP="000078C8">
            <w:pPr>
              <w:spacing w:after="0" w:line="240" w:lineRule="auto"/>
              <w:jc w:val="center"/>
              <w:rPr>
                <w:rFonts w:ascii="Times New Roman" w:eastAsia="Times New Roman" w:hAnsi="Times New Roman" w:cs="Times New Roman"/>
                <w:b/>
                <w:bCs/>
                <w:sz w:val="20"/>
                <w:szCs w:val="20"/>
                <w:lang w:val="kk-KZ" w:eastAsia="ru-RU"/>
              </w:rPr>
            </w:pPr>
            <w:r w:rsidRPr="00694A08">
              <w:rPr>
                <w:rFonts w:ascii="Times New Roman" w:eastAsia="Times New Roman" w:hAnsi="Times New Roman" w:cs="Times New Roman"/>
                <w:b/>
                <w:bCs/>
                <w:sz w:val="20"/>
                <w:szCs w:val="20"/>
                <w:lang w:eastAsia="ru-RU"/>
              </w:rPr>
              <w:t>Лауазымы</w:t>
            </w:r>
          </w:p>
          <w:p w:rsidR="00694A08" w:rsidRPr="00694A08" w:rsidRDefault="00694A08" w:rsidP="000078C8">
            <w:pPr>
              <w:spacing w:after="0" w:line="240" w:lineRule="auto"/>
              <w:jc w:val="center"/>
              <w:rPr>
                <w:rFonts w:ascii="Times New Roman" w:eastAsia="Times New Roman" w:hAnsi="Times New Roman" w:cs="Times New Roman"/>
                <w:b/>
                <w:bCs/>
                <w:sz w:val="20"/>
                <w:szCs w:val="20"/>
                <w:lang w:val="kk-KZ" w:eastAsia="ru-RU"/>
              </w:rPr>
            </w:pPr>
            <w:r>
              <w:rPr>
                <w:rFonts w:ascii="Times New Roman" w:eastAsia="Times New Roman" w:hAnsi="Times New Roman" w:cs="Times New Roman"/>
                <w:b/>
                <w:bCs/>
                <w:sz w:val="20"/>
                <w:szCs w:val="20"/>
                <w:lang w:val="kk-KZ" w:eastAsia="ru-RU"/>
              </w:rPr>
              <w:t>Должность</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94A08" w:rsidRDefault="00694A08" w:rsidP="000078C8">
            <w:pPr>
              <w:spacing w:after="0" w:line="240" w:lineRule="auto"/>
              <w:jc w:val="center"/>
              <w:rPr>
                <w:rFonts w:ascii="Times New Roman" w:eastAsia="Times New Roman" w:hAnsi="Times New Roman" w:cs="Times New Roman"/>
                <w:b/>
                <w:bCs/>
                <w:sz w:val="20"/>
                <w:szCs w:val="20"/>
                <w:lang w:val="kk-KZ" w:eastAsia="ru-RU"/>
              </w:rPr>
            </w:pPr>
            <w:r w:rsidRPr="00694A08">
              <w:rPr>
                <w:rFonts w:ascii="Times New Roman" w:eastAsia="Times New Roman" w:hAnsi="Times New Roman" w:cs="Times New Roman"/>
                <w:b/>
                <w:bCs/>
                <w:sz w:val="20"/>
                <w:szCs w:val="20"/>
                <w:lang w:val="kk-KZ" w:eastAsia="ru-RU"/>
              </w:rPr>
              <w:t>Күні</w:t>
            </w:r>
          </w:p>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r w:rsidRPr="000078C8">
              <w:rPr>
                <w:rFonts w:ascii="Times New Roman" w:eastAsia="Times New Roman" w:hAnsi="Times New Roman" w:cs="Times New Roman"/>
                <w:b/>
                <w:bCs/>
                <w:sz w:val="20"/>
                <w:szCs w:val="20"/>
                <w:lang w:eastAsia="ru-RU"/>
              </w:rPr>
              <w:t>Дата</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694A08" w:rsidRDefault="00694A08" w:rsidP="000078C8">
            <w:pPr>
              <w:spacing w:after="0" w:line="240" w:lineRule="auto"/>
              <w:jc w:val="center"/>
              <w:rPr>
                <w:rFonts w:ascii="Times New Roman" w:eastAsia="Times New Roman" w:hAnsi="Times New Roman" w:cs="Times New Roman"/>
                <w:b/>
                <w:bCs/>
                <w:sz w:val="20"/>
                <w:szCs w:val="20"/>
                <w:lang w:val="kk-KZ" w:eastAsia="ru-RU"/>
              </w:rPr>
            </w:pPr>
            <w:r>
              <w:rPr>
                <w:rFonts w:ascii="Times New Roman" w:eastAsia="Times New Roman" w:hAnsi="Times New Roman" w:cs="Times New Roman"/>
                <w:b/>
                <w:bCs/>
                <w:sz w:val="20"/>
                <w:szCs w:val="20"/>
                <w:lang w:val="kk-KZ" w:eastAsia="ru-RU"/>
              </w:rPr>
              <w:t>Қолы</w:t>
            </w:r>
          </w:p>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r w:rsidRPr="000078C8">
              <w:rPr>
                <w:rFonts w:ascii="Times New Roman" w:eastAsia="Times New Roman" w:hAnsi="Times New Roman" w:cs="Times New Roman"/>
                <w:b/>
                <w:bCs/>
                <w:sz w:val="20"/>
                <w:szCs w:val="20"/>
                <w:lang w:eastAsia="ru-RU"/>
              </w:rPr>
              <w:t xml:space="preserve">Подпись </w:t>
            </w:r>
          </w:p>
        </w:tc>
      </w:tr>
      <w:tr w:rsidR="000078C8" w:rsidRPr="000078C8" w:rsidTr="00534308">
        <w:trPr>
          <w:trHeight w:val="266"/>
        </w:trPr>
        <w:tc>
          <w:tcPr>
            <w:tcW w:w="60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center"/>
              <w:rPr>
                <w:rFonts w:ascii="Times New Roman" w:eastAsia="Times New Roman" w:hAnsi="Times New Roman" w:cs="Times New Roman"/>
                <w:b/>
                <w:bCs/>
                <w:sz w:val="20"/>
                <w:szCs w:val="20"/>
                <w:lang w:eastAsia="ru-RU"/>
              </w:rPr>
            </w:pPr>
          </w:p>
        </w:tc>
      </w:tr>
      <w:tr w:rsidR="000078C8" w:rsidRPr="000078C8" w:rsidTr="00534308">
        <w:trPr>
          <w:trHeight w:val="265"/>
        </w:trPr>
        <w:tc>
          <w:tcPr>
            <w:tcW w:w="60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Cs/>
                <w:sz w:val="20"/>
                <w:szCs w:val="20"/>
                <w:lang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Cs/>
                <w:sz w:val="20"/>
                <w:szCs w:val="20"/>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Cs/>
                <w:sz w:val="20"/>
                <w:szCs w:val="20"/>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Cs/>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Cs/>
                <w:sz w:val="20"/>
                <w:szCs w:val="20"/>
                <w:lang w:eastAsia="ru-RU"/>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Cs/>
                <w:sz w:val="20"/>
                <w:szCs w:val="20"/>
                <w:lang w:eastAsia="ru-RU"/>
              </w:rPr>
            </w:pPr>
          </w:p>
        </w:tc>
      </w:tr>
      <w:tr w:rsidR="000078C8" w:rsidRPr="000078C8" w:rsidTr="00534308">
        <w:trPr>
          <w:trHeight w:val="280"/>
        </w:trPr>
        <w:tc>
          <w:tcPr>
            <w:tcW w:w="60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Cs/>
                <w:sz w:val="20"/>
                <w:szCs w:val="20"/>
                <w:lang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Cs/>
                <w:sz w:val="20"/>
                <w:szCs w:val="20"/>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Cs/>
                <w:sz w:val="20"/>
                <w:szCs w:val="20"/>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Cs/>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Cs/>
                <w:sz w:val="20"/>
                <w:szCs w:val="20"/>
                <w:lang w:eastAsia="ru-RU"/>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Cs/>
                <w:sz w:val="20"/>
                <w:szCs w:val="20"/>
                <w:lang w:eastAsia="ru-RU"/>
              </w:rPr>
            </w:pPr>
          </w:p>
        </w:tc>
      </w:tr>
      <w:tr w:rsidR="000078C8" w:rsidRPr="000078C8" w:rsidTr="00534308">
        <w:trPr>
          <w:trHeight w:val="265"/>
        </w:trPr>
        <w:tc>
          <w:tcPr>
            <w:tcW w:w="60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
                <w:bCs/>
                <w:sz w:val="20"/>
                <w:szCs w:val="20"/>
                <w:lang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
                <w:bCs/>
                <w:sz w:val="20"/>
                <w:szCs w:val="20"/>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
                <w:bCs/>
                <w:sz w:val="20"/>
                <w:szCs w:val="20"/>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
                <w:bCs/>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
                <w:bCs/>
                <w:sz w:val="20"/>
                <w:szCs w:val="20"/>
                <w:lang w:eastAsia="ru-RU"/>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
                <w:bCs/>
                <w:sz w:val="20"/>
                <w:szCs w:val="20"/>
                <w:lang w:eastAsia="ru-RU"/>
              </w:rPr>
            </w:pPr>
          </w:p>
        </w:tc>
      </w:tr>
      <w:tr w:rsidR="000078C8" w:rsidRPr="000078C8" w:rsidTr="00534308">
        <w:trPr>
          <w:trHeight w:val="265"/>
        </w:trPr>
        <w:tc>
          <w:tcPr>
            <w:tcW w:w="60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
                <w:bCs/>
                <w:sz w:val="20"/>
                <w:szCs w:val="20"/>
                <w:lang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
                <w:bCs/>
                <w:sz w:val="20"/>
                <w:szCs w:val="20"/>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
                <w:bCs/>
                <w:sz w:val="20"/>
                <w:szCs w:val="20"/>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
                <w:bCs/>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
                <w:bCs/>
                <w:sz w:val="20"/>
                <w:szCs w:val="20"/>
                <w:lang w:eastAsia="ru-RU"/>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
                <w:bCs/>
                <w:sz w:val="20"/>
                <w:szCs w:val="20"/>
                <w:lang w:eastAsia="ru-RU"/>
              </w:rPr>
            </w:pPr>
          </w:p>
        </w:tc>
      </w:tr>
      <w:tr w:rsidR="000078C8" w:rsidRPr="000078C8" w:rsidTr="00534308">
        <w:trPr>
          <w:trHeight w:val="280"/>
        </w:trPr>
        <w:tc>
          <w:tcPr>
            <w:tcW w:w="60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
                <w:bCs/>
                <w:sz w:val="20"/>
                <w:szCs w:val="20"/>
                <w:lang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
                <w:bCs/>
                <w:sz w:val="20"/>
                <w:szCs w:val="20"/>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
                <w:bCs/>
                <w:sz w:val="20"/>
                <w:szCs w:val="20"/>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
                <w:bCs/>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
                <w:bCs/>
                <w:sz w:val="20"/>
                <w:szCs w:val="20"/>
                <w:lang w:eastAsia="ru-RU"/>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
                <w:bCs/>
                <w:sz w:val="20"/>
                <w:szCs w:val="20"/>
                <w:lang w:eastAsia="ru-RU"/>
              </w:rPr>
            </w:pPr>
          </w:p>
        </w:tc>
      </w:tr>
      <w:tr w:rsidR="000078C8" w:rsidRPr="000078C8" w:rsidTr="00534308">
        <w:trPr>
          <w:trHeight w:val="265"/>
        </w:trPr>
        <w:tc>
          <w:tcPr>
            <w:tcW w:w="60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
                <w:bCs/>
                <w:sz w:val="20"/>
                <w:szCs w:val="20"/>
                <w:lang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
                <w:bCs/>
                <w:sz w:val="20"/>
                <w:szCs w:val="20"/>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
                <w:bCs/>
                <w:sz w:val="20"/>
                <w:szCs w:val="20"/>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
                <w:bCs/>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
                <w:bCs/>
                <w:sz w:val="20"/>
                <w:szCs w:val="20"/>
                <w:lang w:eastAsia="ru-RU"/>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
                <w:bCs/>
                <w:sz w:val="20"/>
                <w:szCs w:val="20"/>
                <w:lang w:eastAsia="ru-RU"/>
              </w:rPr>
            </w:pPr>
          </w:p>
        </w:tc>
      </w:tr>
      <w:tr w:rsidR="000078C8" w:rsidRPr="000078C8" w:rsidTr="00534308">
        <w:trPr>
          <w:trHeight w:val="280"/>
        </w:trPr>
        <w:tc>
          <w:tcPr>
            <w:tcW w:w="60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
                <w:bCs/>
                <w:sz w:val="20"/>
                <w:szCs w:val="20"/>
                <w:lang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
                <w:bCs/>
                <w:sz w:val="20"/>
                <w:szCs w:val="20"/>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
                <w:bCs/>
                <w:sz w:val="20"/>
                <w:szCs w:val="20"/>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
                <w:bCs/>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
                <w:bCs/>
                <w:sz w:val="20"/>
                <w:szCs w:val="20"/>
                <w:lang w:eastAsia="ru-RU"/>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
                <w:bCs/>
                <w:sz w:val="20"/>
                <w:szCs w:val="20"/>
                <w:lang w:eastAsia="ru-RU"/>
              </w:rPr>
            </w:pPr>
          </w:p>
        </w:tc>
      </w:tr>
      <w:tr w:rsidR="000078C8" w:rsidRPr="000078C8" w:rsidTr="00534308">
        <w:trPr>
          <w:trHeight w:val="265"/>
        </w:trPr>
        <w:tc>
          <w:tcPr>
            <w:tcW w:w="60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
                <w:bCs/>
                <w:sz w:val="20"/>
                <w:szCs w:val="20"/>
                <w:lang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
                <w:bCs/>
                <w:sz w:val="20"/>
                <w:szCs w:val="20"/>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
                <w:bCs/>
                <w:sz w:val="20"/>
                <w:szCs w:val="20"/>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
                <w:bCs/>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
                <w:bCs/>
                <w:sz w:val="20"/>
                <w:szCs w:val="20"/>
                <w:lang w:eastAsia="ru-RU"/>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
                <w:bCs/>
                <w:sz w:val="20"/>
                <w:szCs w:val="20"/>
                <w:lang w:eastAsia="ru-RU"/>
              </w:rPr>
            </w:pPr>
          </w:p>
        </w:tc>
      </w:tr>
      <w:tr w:rsidR="000078C8" w:rsidRPr="000078C8" w:rsidTr="00534308">
        <w:trPr>
          <w:trHeight w:val="265"/>
        </w:trPr>
        <w:tc>
          <w:tcPr>
            <w:tcW w:w="60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
                <w:bCs/>
                <w:sz w:val="20"/>
                <w:szCs w:val="20"/>
                <w:lang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
                <w:bCs/>
                <w:sz w:val="20"/>
                <w:szCs w:val="20"/>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
                <w:bCs/>
                <w:sz w:val="20"/>
                <w:szCs w:val="20"/>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
                <w:bCs/>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
                <w:bCs/>
                <w:sz w:val="20"/>
                <w:szCs w:val="20"/>
                <w:lang w:eastAsia="ru-RU"/>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
                <w:bCs/>
                <w:sz w:val="20"/>
                <w:szCs w:val="20"/>
                <w:lang w:eastAsia="ru-RU"/>
              </w:rPr>
            </w:pPr>
          </w:p>
        </w:tc>
      </w:tr>
      <w:tr w:rsidR="000078C8" w:rsidRPr="000078C8" w:rsidTr="00534308">
        <w:trPr>
          <w:trHeight w:val="280"/>
        </w:trPr>
        <w:tc>
          <w:tcPr>
            <w:tcW w:w="60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
                <w:bCs/>
                <w:sz w:val="20"/>
                <w:szCs w:val="20"/>
                <w:lang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
                <w:bCs/>
                <w:sz w:val="20"/>
                <w:szCs w:val="20"/>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
                <w:bCs/>
                <w:sz w:val="20"/>
                <w:szCs w:val="20"/>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
                <w:bCs/>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
                <w:bCs/>
                <w:sz w:val="20"/>
                <w:szCs w:val="20"/>
                <w:lang w:eastAsia="ru-RU"/>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
                <w:bCs/>
                <w:sz w:val="20"/>
                <w:szCs w:val="20"/>
                <w:lang w:eastAsia="ru-RU"/>
              </w:rPr>
            </w:pPr>
          </w:p>
        </w:tc>
      </w:tr>
      <w:tr w:rsidR="000078C8" w:rsidRPr="000078C8" w:rsidTr="00534308">
        <w:trPr>
          <w:trHeight w:val="265"/>
        </w:trPr>
        <w:tc>
          <w:tcPr>
            <w:tcW w:w="60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
                <w:bCs/>
                <w:sz w:val="20"/>
                <w:szCs w:val="20"/>
                <w:lang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
                <w:bCs/>
                <w:sz w:val="20"/>
                <w:szCs w:val="20"/>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
                <w:bCs/>
                <w:sz w:val="20"/>
                <w:szCs w:val="20"/>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
                <w:bCs/>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
                <w:bCs/>
                <w:sz w:val="20"/>
                <w:szCs w:val="20"/>
                <w:lang w:eastAsia="ru-RU"/>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
                <w:bCs/>
                <w:sz w:val="20"/>
                <w:szCs w:val="20"/>
                <w:lang w:eastAsia="ru-RU"/>
              </w:rPr>
            </w:pPr>
          </w:p>
        </w:tc>
      </w:tr>
      <w:tr w:rsidR="000078C8" w:rsidRPr="000078C8" w:rsidTr="00534308">
        <w:trPr>
          <w:trHeight w:val="280"/>
        </w:trPr>
        <w:tc>
          <w:tcPr>
            <w:tcW w:w="60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
                <w:bCs/>
                <w:sz w:val="20"/>
                <w:szCs w:val="20"/>
                <w:lang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
                <w:bCs/>
                <w:sz w:val="20"/>
                <w:szCs w:val="20"/>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
                <w:bCs/>
                <w:sz w:val="20"/>
                <w:szCs w:val="20"/>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
                <w:bCs/>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
                <w:bCs/>
                <w:sz w:val="20"/>
                <w:szCs w:val="20"/>
                <w:lang w:eastAsia="ru-RU"/>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
                <w:bCs/>
                <w:sz w:val="20"/>
                <w:szCs w:val="20"/>
                <w:lang w:eastAsia="ru-RU"/>
              </w:rPr>
            </w:pPr>
          </w:p>
        </w:tc>
      </w:tr>
      <w:tr w:rsidR="000078C8" w:rsidRPr="000078C8" w:rsidTr="00534308">
        <w:trPr>
          <w:trHeight w:val="265"/>
        </w:trPr>
        <w:tc>
          <w:tcPr>
            <w:tcW w:w="60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
                <w:bCs/>
                <w:sz w:val="20"/>
                <w:szCs w:val="20"/>
                <w:lang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
                <w:bCs/>
                <w:sz w:val="20"/>
                <w:szCs w:val="20"/>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
                <w:bCs/>
                <w:sz w:val="20"/>
                <w:szCs w:val="20"/>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
                <w:bCs/>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
                <w:bCs/>
                <w:sz w:val="20"/>
                <w:szCs w:val="20"/>
                <w:lang w:eastAsia="ru-RU"/>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
                <w:bCs/>
                <w:sz w:val="20"/>
                <w:szCs w:val="20"/>
                <w:lang w:eastAsia="ru-RU"/>
              </w:rPr>
            </w:pPr>
          </w:p>
        </w:tc>
      </w:tr>
      <w:tr w:rsidR="000078C8" w:rsidRPr="000078C8" w:rsidTr="00534308">
        <w:trPr>
          <w:trHeight w:val="265"/>
        </w:trPr>
        <w:tc>
          <w:tcPr>
            <w:tcW w:w="60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
                <w:bCs/>
                <w:sz w:val="20"/>
                <w:szCs w:val="20"/>
                <w:lang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
                <w:bCs/>
                <w:sz w:val="20"/>
                <w:szCs w:val="20"/>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
                <w:bCs/>
                <w:sz w:val="20"/>
                <w:szCs w:val="20"/>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
                <w:bCs/>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
                <w:bCs/>
                <w:sz w:val="20"/>
                <w:szCs w:val="20"/>
                <w:lang w:eastAsia="ru-RU"/>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
                <w:bCs/>
                <w:sz w:val="20"/>
                <w:szCs w:val="20"/>
                <w:lang w:eastAsia="ru-RU"/>
              </w:rPr>
            </w:pPr>
          </w:p>
        </w:tc>
      </w:tr>
      <w:tr w:rsidR="000078C8" w:rsidRPr="000078C8" w:rsidTr="00534308">
        <w:trPr>
          <w:trHeight w:val="280"/>
        </w:trPr>
        <w:tc>
          <w:tcPr>
            <w:tcW w:w="60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
                <w:bCs/>
                <w:sz w:val="20"/>
                <w:szCs w:val="20"/>
                <w:lang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
                <w:bCs/>
                <w:sz w:val="20"/>
                <w:szCs w:val="20"/>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
                <w:bCs/>
                <w:sz w:val="20"/>
                <w:szCs w:val="20"/>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
                <w:bCs/>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
                <w:bCs/>
                <w:sz w:val="20"/>
                <w:szCs w:val="20"/>
                <w:lang w:eastAsia="ru-RU"/>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
                <w:bCs/>
                <w:sz w:val="20"/>
                <w:szCs w:val="20"/>
                <w:lang w:eastAsia="ru-RU"/>
              </w:rPr>
            </w:pPr>
          </w:p>
        </w:tc>
      </w:tr>
      <w:tr w:rsidR="000078C8" w:rsidRPr="000078C8" w:rsidTr="00534308">
        <w:trPr>
          <w:trHeight w:val="265"/>
        </w:trPr>
        <w:tc>
          <w:tcPr>
            <w:tcW w:w="60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
                <w:bCs/>
                <w:sz w:val="20"/>
                <w:szCs w:val="20"/>
                <w:lang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
                <w:bCs/>
                <w:sz w:val="20"/>
                <w:szCs w:val="20"/>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
                <w:bCs/>
                <w:sz w:val="20"/>
                <w:szCs w:val="20"/>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
                <w:bCs/>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
                <w:bCs/>
                <w:sz w:val="20"/>
                <w:szCs w:val="20"/>
                <w:lang w:eastAsia="ru-RU"/>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
                <w:bCs/>
                <w:sz w:val="20"/>
                <w:szCs w:val="20"/>
                <w:lang w:eastAsia="ru-RU"/>
              </w:rPr>
            </w:pPr>
          </w:p>
        </w:tc>
      </w:tr>
      <w:tr w:rsidR="000078C8" w:rsidRPr="000078C8" w:rsidTr="00534308">
        <w:trPr>
          <w:trHeight w:val="265"/>
        </w:trPr>
        <w:tc>
          <w:tcPr>
            <w:tcW w:w="60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
                <w:bCs/>
                <w:sz w:val="20"/>
                <w:szCs w:val="20"/>
                <w:lang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
                <w:bCs/>
                <w:sz w:val="20"/>
                <w:szCs w:val="20"/>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
                <w:bCs/>
                <w:sz w:val="20"/>
                <w:szCs w:val="20"/>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
                <w:bCs/>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
                <w:bCs/>
                <w:sz w:val="20"/>
                <w:szCs w:val="20"/>
                <w:lang w:eastAsia="ru-RU"/>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
                <w:bCs/>
                <w:sz w:val="20"/>
                <w:szCs w:val="20"/>
                <w:lang w:eastAsia="ru-RU"/>
              </w:rPr>
            </w:pPr>
          </w:p>
        </w:tc>
      </w:tr>
      <w:tr w:rsidR="000078C8" w:rsidRPr="000078C8" w:rsidTr="00534308">
        <w:trPr>
          <w:trHeight w:val="280"/>
        </w:trPr>
        <w:tc>
          <w:tcPr>
            <w:tcW w:w="60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
                <w:bCs/>
                <w:sz w:val="20"/>
                <w:szCs w:val="20"/>
                <w:lang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
                <w:bCs/>
                <w:sz w:val="20"/>
                <w:szCs w:val="20"/>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
                <w:bCs/>
                <w:sz w:val="20"/>
                <w:szCs w:val="20"/>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
                <w:bCs/>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
                <w:bCs/>
                <w:sz w:val="20"/>
                <w:szCs w:val="20"/>
                <w:lang w:eastAsia="ru-RU"/>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
                <w:bCs/>
                <w:sz w:val="20"/>
                <w:szCs w:val="20"/>
                <w:lang w:eastAsia="ru-RU"/>
              </w:rPr>
            </w:pPr>
          </w:p>
        </w:tc>
      </w:tr>
      <w:tr w:rsidR="000078C8" w:rsidRPr="000078C8" w:rsidTr="00534308">
        <w:trPr>
          <w:trHeight w:val="265"/>
        </w:trPr>
        <w:tc>
          <w:tcPr>
            <w:tcW w:w="60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
                <w:bCs/>
                <w:sz w:val="20"/>
                <w:szCs w:val="20"/>
                <w:lang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
                <w:bCs/>
                <w:sz w:val="20"/>
                <w:szCs w:val="20"/>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
                <w:bCs/>
                <w:sz w:val="20"/>
                <w:szCs w:val="20"/>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
                <w:bCs/>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
                <w:bCs/>
                <w:sz w:val="20"/>
                <w:szCs w:val="20"/>
                <w:lang w:eastAsia="ru-RU"/>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
                <w:bCs/>
                <w:sz w:val="20"/>
                <w:szCs w:val="20"/>
                <w:lang w:eastAsia="ru-RU"/>
              </w:rPr>
            </w:pPr>
          </w:p>
        </w:tc>
      </w:tr>
      <w:tr w:rsidR="000078C8" w:rsidRPr="000078C8" w:rsidTr="00534308">
        <w:trPr>
          <w:trHeight w:val="280"/>
        </w:trPr>
        <w:tc>
          <w:tcPr>
            <w:tcW w:w="60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
                <w:bCs/>
                <w:sz w:val="20"/>
                <w:szCs w:val="20"/>
                <w:lang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
                <w:bCs/>
                <w:sz w:val="20"/>
                <w:szCs w:val="20"/>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
                <w:bCs/>
                <w:sz w:val="20"/>
                <w:szCs w:val="20"/>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
                <w:bCs/>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
                <w:bCs/>
                <w:sz w:val="20"/>
                <w:szCs w:val="20"/>
                <w:lang w:eastAsia="ru-RU"/>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
                <w:bCs/>
                <w:sz w:val="20"/>
                <w:szCs w:val="20"/>
                <w:lang w:eastAsia="ru-RU"/>
              </w:rPr>
            </w:pPr>
          </w:p>
        </w:tc>
      </w:tr>
      <w:tr w:rsidR="000078C8" w:rsidRPr="000078C8" w:rsidTr="00534308">
        <w:trPr>
          <w:trHeight w:val="265"/>
        </w:trPr>
        <w:tc>
          <w:tcPr>
            <w:tcW w:w="60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
                <w:bCs/>
                <w:sz w:val="20"/>
                <w:szCs w:val="20"/>
                <w:lang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
                <w:bCs/>
                <w:sz w:val="20"/>
                <w:szCs w:val="20"/>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
                <w:bCs/>
                <w:sz w:val="20"/>
                <w:szCs w:val="20"/>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
                <w:bCs/>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
                <w:bCs/>
                <w:sz w:val="20"/>
                <w:szCs w:val="20"/>
                <w:lang w:eastAsia="ru-RU"/>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
                <w:bCs/>
                <w:sz w:val="20"/>
                <w:szCs w:val="20"/>
                <w:lang w:eastAsia="ru-RU"/>
              </w:rPr>
            </w:pPr>
          </w:p>
        </w:tc>
      </w:tr>
      <w:tr w:rsidR="000078C8" w:rsidRPr="000078C8" w:rsidTr="00534308">
        <w:trPr>
          <w:trHeight w:val="265"/>
        </w:trPr>
        <w:tc>
          <w:tcPr>
            <w:tcW w:w="60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
                <w:bCs/>
                <w:sz w:val="20"/>
                <w:szCs w:val="20"/>
                <w:lang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
                <w:bCs/>
                <w:sz w:val="20"/>
                <w:szCs w:val="20"/>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
                <w:bCs/>
                <w:sz w:val="20"/>
                <w:szCs w:val="20"/>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
                <w:bCs/>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
                <w:bCs/>
                <w:sz w:val="20"/>
                <w:szCs w:val="20"/>
                <w:lang w:eastAsia="ru-RU"/>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
                <w:bCs/>
                <w:sz w:val="20"/>
                <w:szCs w:val="20"/>
                <w:lang w:eastAsia="ru-RU"/>
              </w:rPr>
            </w:pPr>
          </w:p>
        </w:tc>
      </w:tr>
      <w:tr w:rsidR="000078C8" w:rsidRPr="000078C8" w:rsidTr="00534308">
        <w:trPr>
          <w:trHeight w:val="280"/>
        </w:trPr>
        <w:tc>
          <w:tcPr>
            <w:tcW w:w="60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
                <w:bCs/>
                <w:sz w:val="20"/>
                <w:szCs w:val="20"/>
                <w:lang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
                <w:bCs/>
                <w:sz w:val="20"/>
                <w:szCs w:val="20"/>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
                <w:bCs/>
                <w:sz w:val="20"/>
                <w:szCs w:val="20"/>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
                <w:bCs/>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
                <w:bCs/>
                <w:sz w:val="20"/>
                <w:szCs w:val="20"/>
                <w:lang w:eastAsia="ru-RU"/>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
                <w:bCs/>
                <w:sz w:val="20"/>
                <w:szCs w:val="20"/>
                <w:lang w:eastAsia="ru-RU"/>
              </w:rPr>
            </w:pPr>
          </w:p>
        </w:tc>
      </w:tr>
      <w:tr w:rsidR="000078C8" w:rsidRPr="000078C8" w:rsidTr="00534308">
        <w:trPr>
          <w:trHeight w:val="265"/>
        </w:trPr>
        <w:tc>
          <w:tcPr>
            <w:tcW w:w="60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
                <w:bCs/>
                <w:sz w:val="20"/>
                <w:szCs w:val="20"/>
                <w:lang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
                <w:bCs/>
                <w:sz w:val="20"/>
                <w:szCs w:val="20"/>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
                <w:bCs/>
                <w:sz w:val="20"/>
                <w:szCs w:val="20"/>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
                <w:bCs/>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
                <w:bCs/>
                <w:sz w:val="20"/>
                <w:szCs w:val="20"/>
                <w:lang w:eastAsia="ru-RU"/>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
                <w:bCs/>
                <w:sz w:val="20"/>
                <w:szCs w:val="20"/>
                <w:lang w:eastAsia="ru-RU"/>
              </w:rPr>
            </w:pPr>
          </w:p>
        </w:tc>
      </w:tr>
      <w:tr w:rsidR="000078C8" w:rsidRPr="000078C8" w:rsidTr="00534308">
        <w:trPr>
          <w:trHeight w:val="280"/>
        </w:trPr>
        <w:tc>
          <w:tcPr>
            <w:tcW w:w="60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
                <w:bCs/>
                <w:sz w:val="20"/>
                <w:szCs w:val="20"/>
                <w:lang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
                <w:bCs/>
                <w:sz w:val="20"/>
                <w:szCs w:val="20"/>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
                <w:bCs/>
                <w:sz w:val="20"/>
                <w:szCs w:val="20"/>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
                <w:bCs/>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
                <w:bCs/>
                <w:sz w:val="20"/>
                <w:szCs w:val="20"/>
                <w:lang w:eastAsia="ru-RU"/>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
                <w:bCs/>
                <w:sz w:val="20"/>
                <w:szCs w:val="20"/>
                <w:lang w:eastAsia="ru-RU"/>
              </w:rPr>
            </w:pPr>
          </w:p>
        </w:tc>
      </w:tr>
      <w:tr w:rsidR="000078C8" w:rsidRPr="000078C8" w:rsidTr="00534308">
        <w:trPr>
          <w:trHeight w:val="265"/>
        </w:trPr>
        <w:tc>
          <w:tcPr>
            <w:tcW w:w="60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
                <w:bCs/>
                <w:sz w:val="20"/>
                <w:szCs w:val="20"/>
                <w:lang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
                <w:bCs/>
                <w:sz w:val="20"/>
                <w:szCs w:val="20"/>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
                <w:bCs/>
                <w:sz w:val="20"/>
                <w:szCs w:val="20"/>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
                <w:bCs/>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
                <w:bCs/>
                <w:sz w:val="20"/>
                <w:szCs w:val="20"/>
                <w:lang w:eastAsia="ru-RU"/>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
                <w:bCs/>
                <w:sz w:val="20"/>
                <w:szCs w:val="20"/>
                <w:lang w:eastAsia="ru-RU"/>
              </w:rPr>
            </w:pPr>
          </w:p>
        </w:tc>
      </w:tr>
      <w:tr w:rsidR="000078C8" w:rsidRPr="000078C8" w:rsidTr="00534308">
        <w:trPr>
          <w:trHeight w:val="265"/>
        </w:trPr>
        <w:tc>
          <w:tcPr>
            <w:tcW w:w="60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
                <w:bCs/>
                <w:sz w:val="20"/>
                <w:szCs w:val="20"/>
                <w:lang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
                <w:bCs/>
                <w:sz w:val="20"/>
                <w:szCs w:val="20"/>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
                <w:bCs/>
                <w:sz w:val="20"/>
                <w:szCs w:val="20"/>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
                <w:bCs/>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
                <w:bCs/>
                <w:sz w:val="20"/>
                <w:szCs w:val="20"/>
                <w:lang w:eastAsia="ru-RU"/>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
                <w:bCs/>
                <w:sz w:val="20"/>
                <w:szCs w:val="20"/>
                <w:lang w:eastAsia="ru-RU"/>
              </w:rPr>
            </w:pPr>
          </w:p>
        </w:tc>
      </w:tr>
      <w:tr w:rsidR="000078C8" w:rsidRPr="000078C8" w:rsidTr="00534308">
        <w:trPr>
          <w:trHeight w:val="280"/>
        </w:trPr>
        <w:tc>
          <w:tcPr>
            <w:tcW w:w="60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
                <w:bCs/>
                <w:sz w:val="20"/>
                <w:szCs w:val="20"/>
                <w:lang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
                <w:bCs/>
                <w:sz w:val="20"/>
                <w:szCs w:val="20"/>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
                <w:bCs/>
                <w:sz w:val="20"/>
                <w:szCs w:val="20"/>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
                <w:bCs/>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
                <w:bCs/>
                <w:sz w:val="20"/>
                <w:szCs w:val="20"/>
                <w:lang w:eastAsia="ru-RU"/>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
                <w:bCs/>
                <w:sz w:val="20"/>
                <w:szCs w:val="20"/>
                <w:lang w:eastAsia="ru-RU"/>
              </w:rPr>
            </w:pPr>
          </w:p>
        </w:tc>
      </w:tr>
      <w:tr w:rsidR="000078C8" w:rsidRPr="000078C8" w:rsidTr="00534308">
        <w:trPr>
          <w:trHeight w:val="265"/>
        </w:trPr>
        <w:tc>
          <w:tcPr>
            <w:tcW w:w="60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
                <w:bCs/>
                <w:sz w:val="20"/>
                <w:szCs w:val="20"/>
                <w:lang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
                <w:bCs/>
                <w:sz w:val="20"/>
                <w:szCs w:val="20"/>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
                <w:bCs/>
                <w:sz w:val="20"/>
                <w:szCs w:val="20"/>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
                <w:bCs/>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
                <w:bCs/>
                <w:sz w:val="20"/>
                <w:szCs w:val="20"/>
                <w:lang w:eastAsia="ru-RU"/>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
                <w:bCs/>
                <w:sz w:val="20"/>
                <w:szCs w:val="20"/>
                <w:lang w:eastAsia="ru-RU"/>
              </w:rPr>
            </w:pPr>
          </w:p>
        </w:tc>
      </w:tr>
      <w:tr w:rsidR="000078C8" w:rsidRPr="000078C8" w:rsidTr="00534308">
        <w:trPr>
          <w:trHeight w:val="280"/>
        </w:trPr>
        <w:tc>
          <w:tcPr>
            <w:tcW w:w="60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
                <w:bCs/>
                <w:sz w:val="20"/>
                <w:szCs w:val="20"/>
                <w:lang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
                <w:bCs/>
                <w:sz w:val="20"/>
                <w:szCs w:val="20"/>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
                <w:bCs/>
                <w:sz w:val="20"/>
                <w:szCs w:val="20"/>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
                <w:bCs/>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
                <w:bCs/>
                <w:sz w:val="20"/>
                <w:szCs w:val="20"/>
                <w:lang w:eastAsia="ru-RU"/>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
                <w:bCs/>
                <w:sz w:val="20"/>
                <w:szCs w:val="20"/>
                <w:lang w:eastAsia="ru-RU"/>
              </w:rPr>
            </w:pPr>
          </w:p>
        </w:tc>
      </w:tr>
      <w:tr w:rsidR="000078C8" w:rsidRPr="000078C8" w:rsidTr="00534308">
        <w:trPr>
          <w:trHeight w:val="265"/>
        </w:trPr>
        <w:tc>
          <w:tcPr>
            <w:tcW w:w="60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
                <w:bCs/>
                <w:sz w:val="20"/>
                <w:szCs w:val="20"/>
                <w:lang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
                <w:bCs/>
                <w:sz w:val="20"/>
                <w:szCs w:val="20"/>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
                <w:bCs/>
                <w:sz w:val="20"/>
                <w:szCs w:val="20"/>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
                <w:bCs/>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
                <w:bCs/>
                <w:sz w:val="20"/>
                <w:szCs w:val="20"/>
                <w:lang w:eastAsia="ru-RU"/>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
                <w:bCs/>
                <w:sz w:val="20"/>
                <w:szCs w:val="20"/>
                <w:lang w:eastAsia="ru-RU"/>
              </w:rPr>
            </w:pPr>
          </w:p>
        </w:tc>
      </w:tr>
      <w:tr w:rsidR="000078C8" w:rsidRPr="000078C8" w:rsidTr="00534308">
        <w:trPr>
          <w:trHeight w:val="265"/>
        </w:trPr>
        <w:tc>
          <w:tcPr>
            <w:tcW w:w="60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
                <w:bCs/>
                <w:sz w:val="20"/>
                <w:szCs w:val="20"/>
                <w:lang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
                <w:bCs/>
                <w:sz w:val="20"/>
                <w:szCs w:val="20"/>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
                <w:bCs/>
                <w:sz w:val="20"/>
                <w:szCs w:val="20"/>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
                <w:bCs/>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
                <w:bCs/>
                <w:sz w:val="20"/>
                <w:szCs w:val="20"/>
                <w:lang w:eastAsia="ru-RU"/>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
                <w:bCs/>
                <w:sz w:val="20"/>
                <w:szCs w:val="20"/>
                <w:lang w:eastAsia="ru-RU"/>
              </w:rPr>
            </w:pPr>
          </w:p>
        </w:tc>
      </w:tr>
      <w:tr w:rsidR="000078C8" w:rsidRPr="000078C8" w:rsidTr="00534308">
        <w:trPr>
          <w:trHeight w:val="280"/>
        </w:trPr>
        <w:tc>
          <w:tcPr>
            <w:tcW w:w="60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
                <w:bCs/>
                <w:sz w:val="20"/>
                <w:szCs w:val="20"/>
                <w:lang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
                <w:bCs/>
                <w:sz w:val="20"/>
                <w:szCs w:val="20"/>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
                <w:bCs/>
                <w:sz w:val="20"/>
                <w:szCs w:val="20"/>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
                <w:bCs/>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
                <w:bCs/>
                <w:sz w:val="20"/>
                <w:szCs w:val="20"/>
                <w:lang w:eastAsia="ru-RU"/>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
                <w:bCs/>
                <w:sz w:val="20"/>
                <w:szCs w:val="20"/>
                <w:lang w:eastAsia="ru-RU"/>
              </w:rPr>
            </w:pPr>
          </w:p>
        </w:tc>
      </w:tr>
      <w:tr w:rsidR="000078C8" w:rsidRPr="000078C8" w:rsidTr="00534308">
        <w:trPr>
          <w:trHeight w:val="265"/>
        </w:trPr>
        <w:tc>
          <w:tcPr>
            <w:tcW w:w="60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
                <w:bCs/>
                <w:sz w:val="20"/>
                <w:szCs w:val="20"/>
                <w:lang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
                <w:bCs/>
                <w:sz w:val="20"/>
                <w:szCs w:val="20"/>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
                <w:bCs/>
                <w:sz w:val="20"/>
                <w:szCs w:val="20"/>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
                <w:bCs/>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
                <w:bCs/>
                <w:sz w:val="20"/>
                <w:szCs w:val="20"/>
                <w:lang w:eastAsia="ru-RU"/>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
                <w:bCs/>
                <w:sz w:val="20"/>
                <w:szCs w:val="20"/>
                <w:lang w:eastAsia="ru-RU"/>
              </w:rPr>
            </w:pPr>
          </w:p>
        </w:tc>
      </w:tr>
      <w:tr w:rsidR="000078C8" w:rsidRPr="000078C8" w:rsidTr="00534308">
        <w:trPr>
          <w:trHeight w:val="280"/>
        </w:trPr>
        <w:tc>
          <w:tcPr>
            <w:tcW w:w="60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
                <w:bCs/>
                <w:sz w:val="20"/>
                <w:szCs w:val="20"/>
                <w:lang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
                <w:bCs/>
                <w:sz w:val="20"/>
                <w:szCs w:val="20"/>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
                <w:bCs/>
                <w:sz w:val="20"/>
                <w:szCs w:val="20"/>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
                <w:bCs/>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
                <w:bCs/>
                <w:sz w:val="20"/>
                <w:szCs w:val="20"/>
                <w:lang w:eastAsia="ru-RU"/>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
                <w:bCs/>
                <w:sz w:val="20"/>
                <w:szCs w:val="20"/>
                <w:lang w:eastAsia="ru-RU"/>
              </w:rPr>
            </w:pPr>
          </w:p>
        </w:tc>
      </w:tr>
      <w:tr w:rsidR="000078C8" w:rsidRPr="000078C8" w:rsidTr="00534308">
        <w:trPr>
          <w:trHeight w:val="265"/>
        </w:trPr>
        <w:tc>
          <w:tcPr>
            <w:tcW w:w="60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
                <w:bCs/>
                <w:sz w:val="20"/>
                <w:szCs w:val="20"/>
                <w:lang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
                <w:bCs/>
                <w:sz w:val="20"/>
                <w:szCs w:val="20"/>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
                <w:bCs/>
                <w:sz w:val="20"/>
                <w:szCs w:val="20"/>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
                <w:bCs/>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
                <w:bCs/>
                <w:sz w:val="20"/>
                <w:szCs w:val="20"/>
                <w:lang w:eastAsia="ru-RU"/>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
                <w:bCs/>
                <w:sz w:val="20"/>
                <w:szCs w:val="20"/>
                <w:lang w:eastAsia="ru-RU"/>
              </w:rPr>
            </w:pPr>
          </w:p>
        </w:tc>
      </w:tr>
      <w:tr w:rsidR="000078C8" w:rsidRPr="000078C8" w:rsidTr="00534308">
        <w:trPr>
          <w:trHeight w:val="265"/>
        </w:trPr>
        <w:tc>
          <w:tcPr>
            <w:tcW w:w="60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
                <w:bCs/>
                <w:sz w:val="20"/>
                <w:szCs w:val="20"/>
                <w:lang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
                <w:bCs/>
                <w:sz w:val="20"/>
                <w:szCs w:val="20"/>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
                <w:bCs/>
                <w:sz w:val="20"/>
                <w:szCs w:val="20"/>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
                <w:bCs/>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
                <w:bCs/>
                <w:sz w:val="20"/>
                <w:szCs w:val="20"/>
                <w:lang w:eastAsia="ru-RU"/>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
                <w:bCs/>
                <w:sz w:val="20"/>
                <w:szCs w:val="20"/>
                <w:lang w:eastAsia="ru-RU"/>
              </w:rPr>
            </w:pPr>
          </w:p>
        </w:tc>
      </w:tr>
      <w:tr w:rsidR="000078C8" w:rsidRPr="000078C8" w:rsidTr="00534308">
        <w:trPr>
          <w:trHeight w:val="280"/>
        </w:trPr>
        <w:tc>
          <w:tcPr>
            <w:tcW w:w="60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
                <w:bCs/>
                <w:sz w:val="20"/>
                <w:szCs w:val="20"/>
                <w:lang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
                <w:bCs/>
                <w:sz w:val="20"/>
                <w:szCs w:val="20"/>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
                <w:bCs/>
                <w:sz w:val="20"/>
                <w:szCs w:val="20"/>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
                <w:bCs/>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
                <w:bCs/>
                <w:sz w:val="20"/>
                <w:szCs w:val="20"/>
                <w:lang w:eastAsia="ru-RU"/>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
                <w:bCs/>
                <w:sz w:val="20"/>
                <w:szCs w:val="20"/>
                <w:lang w:eastAsia="ru-RU"/>
              </w:rPr>
            </w:pPr>
          </w:p>
        </w:tc>
      </w:tr>
      <w:tr w:rsidR="000078C8" w:rsidRPr="000078C8" w:rsidTr="00534308">
        <w:trPr>
          <w:trHeight w:val="280"/>
        </w:trPr>
        <w:tc>
          <w:tcPr>
            <w:tcW w:w="60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
                <w:bCs/>
                <w:sz w:val="20"/>
                <w:szCs w:val="20"/>
                <w:lang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
                <w:bCs/>
                <w:sz w:val="20"/>
                <w:szCs w:val="20"/>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
                <w:bCs/>
                <w:sz w:val="20"/>
                <w:szCs w:val="20"/>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
                <w:bCs/>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
                <w:bCs/>
                <w:sz w:val="20"/>
                <w:szCs w:val="20"/>
                <w:lang w:eastAsia="ru-RU"/>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
                <w:bCs/>
                <w:sz w:val="20"/>
                <w:szCs w:val="20"/>
                <w:lang w:eastAsia="ru-RU"/>
              </w:rPr>
            </w:pPr>
          </w:p>
        </w:tc>
      </w:tr>
      <w:tr w:rsidR="000078C8" w:rsidRPr="000078C8" w:rsidTr="00534308">
        <w:trPr>
          <w:trHeight w:val="280"/>
        </w:trPr>
        <w:tc>
          <w:tcPr>
            <w:tcW w:w="60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
                <w:bCs/>
                <w:sz w:val="20"/>
                <w:szCs w:val="20"/>
                <w:lang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
                <w:bCs/>
                <w:sz w:val="20"/>
                <w:szCs w:val="20"/>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
                <w:bCs/>
                <w:sz w:val="20"/>
                <w:szCs w:val="20"/>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
                <w:bCs/>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
                <w:bCs/>
                <w:sz w:val="20"/>
                <w:szCs w:val="20"/>
                <w:lang w:eastAsia="ru-RU"/>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0078C8" w:rsidRPr="000078C8" w:rsidRDefault="000078C8" w:rsidP="000078C8">
            <w:pPr>
              <w:spacing w:after="0" w:line="240" w:lineRule="auto"/>
              <w:jc w:val="both"/>
              <w:rPr>
                <w:rFonts w:ascii="Times New Roman" w:eastAsia="Times New Roman" w:hAnsi="Times New Roman" w:cs="Times New Roman"/>
                <w:b/>
                <w:bCs/>
                <w:sz w:val="20"/>
                <w:szCs w:val="20"/>
                <w:lang w:eastAsia="ru-RU"/>
              </w:rPr>
            </w:pPr>
          </w:p>
        </w:tc>
      </w:tr>
    </w:tbl>
    <w:p w:rsidR="000078C8" w:rsidRPr="000078C8" w:rsidRDefault="000078C8" w:rsidP="000078C8">
      <w:pPr>
        <w:tabs>
          <w:tab w:val="left" w:pos="0"/>
          <w:tab w:val="left" w:pos="142"/>
        </w:tabs>
        <w:spacing w:after="0" w:line="240" w:lineRule="atLeast"/>
        <w:ind w:firstLine="709"/>
        <w:contextualSpacing/>
        <w:jc w:val="both"/>
        <w:rPr>
          <w:rFonts w:ascii="Times New Roman" w:hAnsi="Times New Roman" w:cs="Times New Roman"/>
          <w:sz w:val="24"/>
          <w:szCs w:val="24"/>
        </w:rPr>
      </w:pPr>
    </w:p>
    <w:p w:rsidR="000078C8" w:rsidRPr="000078C8" w:rsidRDefault="000078C8" w:rsidP="000078C8">
      <w:pPr>
        <w:spacing w:after="0" w:line="240" w:lineRule="atLeast"/>
        <w:contextualSpacing/>
        <w:rPr>
          <w:sz w:val="24"/>
          <w:szCs w:val="24"/>
        </w:rPr>
      </w:pPr>
    </w:p>
    <w:p w:rsidR="00694A08" w:rsidRDefault="00694A08" w:rsidP="00694A08">
      <w:pPr>
        <w:jc w:val="center"/>
        <w:rPr>
          <w:b/>
          <w:sz w:val="32"/>
          <w:lang w:val="kk-KZ"/>
        </w:rPr>
      </w:pPr>
      <w:r w:rsidRPr="00694A08">
        <w:rPr>
          <w:b/>
          <w:sz w:val="32"/>
        </w:rPr>
        <w:t>ҚОЛ ҚОЮ ПАРАҒ</w:t>
      </w:r>
      <w:proofErr w:type="gramStart"/>
      <w:r w:rsidRPr="00694A08">
        <w:rPr>
          <w:b/>
          <w:sz w:val="32"/>
        </w:rPr>
        <w:t>Ы</w:t>
      </w:r>
      <w:proofErr w:type="gramEnd"/>
    </w:p>
    <w:p w:rsidR="000078C8" w:rsidRPr="000078C8" w:rsidRDefault="000078C8" w:rsidP="00694A08">
      <w:r w:rsidRPr="000078C8">
        <w:rPr>
          <w:b/>
          <w:sz w:val="20"/>
        </w:rPr>
        <w:br/>
      </w:r>
      <w:r w:rsidR="00694A08" w:rsidRPr="00694A08">
        <w:rPr>
          <w:b/>
          <w:sz w:val="20"/>
        </w:rPr>
        <w:t>Құ</w:t>
      </w:r>
      <w:proofErr w:type="gramStart"/>
      <w:r w:rsidR="00694A08" w:rsidRPr="00694A08">
        <w:rPr>
          <w:b/>
          <w:sz w:val="20"/>
        </w:rPr>
        <w:t>жат</w:t>
      </w:r>
      <w:proofErr w:type="gramEnd"/>
      <w:r w:rsidR="00694A08" w:rsidRPr="00694A08">
        <w:rPr>
          <w:b/>
          <w:sz w:val="20"/>
        </w:rPr>
        <w:t>қа қол қойды</w:t>
      </w:r>
      <w:r w:rsidRPr="000078C8">
        <w:rPr>
          <w:b/>
          <w:sz w:val="20"/>
        </w:rPr>
        <w:t>:</w:t>
      </w:r>
    </w:p>
    <w:p w:rsidR="000078C8" w:rsidRPr="000078C8" w:rsidRDefault="000078C8" w:rsidP="000078C8">
      <w:r w:rsidRPr="000078C8">
        <w:rPr>
          <w:sz w:val="24"/>
        </w:rPr>
        <w:t>01.08.2022 10:21:46 ЕСЕНТУГЕЛОВ ТАЛГАТ</w:t>
      </w:r>
    </w:p>
    <w:p w:rsidR="000078C8" w:rsidRPr="000078C8" w:rsidRDefault="00694A08" w:rsidP="000078C8">
      <w:r>
        <w:rPr>
          <w:b/>
          <w:sz w:val="20"/>
        </w:rPr>
        <w:t>Құжат</w:t>
      </w:r>
      <w:r>
        <w:rPr>
          <w:b/>
          <w:sz w:val="20"/>
          <w:lang w:val="kk-KZ"/>
        </w:rPr>
        <w:t>пен</w:t>
      </w:r>
      <w:r w:rsidRPr="00694A08">
        <w:rPr>
          <w:b/>
          <w:sz w:val="20"/>
        </w:rPr>
        <w:t xml:space="preserve"> келі</w:t>
      </w:r>
      <w:proofErr w:type="gramStart"/>
      <w:r w:rsidRPr="00694A08">
        <w:rPr>
          <w:b/>
          <w:sz w:val="20"/>
        </w:rPr>
        <w:t>ст</w:t>
      </w:r>
      <w:proofErr w:type="gramEnd"/>
      <w:r w:rsidRPr="00694A08">
        <w:rPr>
          <w:b/>
          <w:sz w:val="20"/>
        </w:rPr>
        <w:t>і</w:t>
      </w:r>
      <w:r w:rsidR="000078C8" w:rsidRPr="000078C8">
        <w:rPr>
          <w:b/>
          <w:sz w:val="20"/>
        </w:rPr>
        <w:t>:</w:t>
      </w:r>
    </w:p>
    <w:p w:rsidR="000078C8" w:rsidRPr="000078C8" w:rsidRDefault="000078C8" w:rsidP="000078C8">
      <w:r w:rsidRPr="000078C8">
        <w:rPr>
          <w:sz w:val="24"/>
        </w:rPr>
        <w:t>28.07.2022 10:16:06 БИДАНОВА НУРДЖУМА</w:t>
      </w:r>
    </w:p>
    <w:p w:rsidR="000078C8" w:rsidRPr="000078C8" w:rsidRDefault="000078C8" w:rsidP="000078C8">
      <w:r w:rsidRPr="000078C8">
        <w:rPr>
          <w:sz w:val="24"/>
        </w:rPr>
        <w:t>28.07.2022 11:26:34 ТАНАЛИНОВ КАЗБЕК</w:t>
      </w:r>
    </w:p>
    <w:p w:rsidR="000078C8" w:rsidRPr="000078C8" w:rsidRDefault="000078C8" w:rsidP="000078C8">
      <w:r w:rsidRPr="000078C8">
        <w:rPr>
          <w:sz w:val="24"/>
        </w:rPr>
        <w:t>28.07.2022 11:46:19 БЕКТЕМИР РУСЛАН</w:t>
      </w:r>
    </w:p>
    <w:p w:rsidR="000078C8" w:rsidRPr="000078C8" w:rsidRDefault="000078C8" w:rsidP="000078C8">
      <w:r w:rsidRPr="000078C8">
        <w:rPr>
          <w:sz w:val="24"/>
        </w:rPr>
        <w:t>28.07.2022 13:05:31 УМИРБЕКОВ МАХАМБЕТ</w:t>
      </w:r>
    </w:p>
    <w:p w:rsidR="000078C8" w:rsidRPr="000078C8" w:rsidRDefault="000078C8" w:rsidP="000078C8">
      <w:r w:rsidRPr="000078C8">
        <w:rPr>
          <w:sz w:val="24"/>
        </w:rPr>
        <w:t>28.07.2022 13:10:16 АРУТЮНЯН МАРИНА</w:t>
      </w:r>
    </w:p>
    <w:p w:rsidR="000078C8" w:rsidRPr="000078C8" w:rsidRDefault="000078C8" w:rsidP="000078C8">
      <w:r w:rsidRPr="000078C8">
        <w:rPr>
          <w:sz w:val="24"/>
        </w:rPr>
        <w:t>29.07.2022 08:52:39 МАШАНИ ГҮЛДАНА</w:t>
      </w:r>
    </w:p>
    <w:p w:rsidR="000078C8" w:rsidRPr="000078C8" w:rsidRDefault="00694A08" w:rsidP="000078C8">
      <w:r w:rsidRPr="00694A08">
        <w:rPr>
          <w:b/>
          <w:sz w:val="20"/>
        </w:rPr>
        <w:t>Тіркеушінің немесе кеңсенің қолы</w:t>
      </w:r>
      <w:r w:rsidR="000078C8" w:rsidRPr="000078C8">
        <w:rPr>
          <w:b/>
          <w:sz w:val="20"/>
        </w:rPr>
        <w:t>:</w:t>
      </w:r>
    </w:p>
    <w:p w:rsidR="000078C8" w:rsidRPr="000078C8" w:rsidRDefault="000078C8" w:rsidP="000078C8">
      <w:r w:rsidRPr="000078C8">
        <w:rPr>
          <w:sz w:val="24"/>
        </w:rPr>
        <w:t>01.08.2022 10:30:14 БЕЛУНИНА НАДЕЖДА</w:t>
      </w:r>
    </w:p>
    <w:p w:rsidR="000078C8" w:rsidRPr="000078C8" w:rsidRDefault="000078C8">
      <w:pPr>
        <w:rPr>
          <w:rFonts w:ascii="Times New Roman" w:hAnsi="Times New Roman" w:cs="Times New Roman"/>
          <w:sz w:val="24"/>
          <w:szCs w:val="24"/>
          <w:lang w:val="kk-KZ"/>
        </w:rPr>
      </w:pPr>
    </w:p>
    <w:sectPr w:rsidR="000078C8" w:rsidRPr="000078C8" w:rsidSect="0029037D">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670" w:rsidRDefault="00082670" w:rsidP="000078C8">
      <w:pPr>
        <w:spacing w:after="0" w:line="240" w:lineRule="auto"/>
      </w:pPr>
      <w:r>
        <w:separator/>
      </w:r>
    </w:p>
  </w:endnote>
  <w:endnote w:type="continuationSeparator" w:id="0">
    <w:p w:rsidR="00082670" w:rsidRDefault="00082670" w:rsidP="00007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37D" w:rsidRDefault="0029037D">
    <w:pPr>
      <w:pStyle w:val="a7"/>
    </w:pPr>
  </w:p>
  <w:p w:rsidR="0029037D" w:rsidRDefault="0029037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37D" w:rsidRPr="0029037D" w:rsidRDefault="0029037D" w:rsidP="0029037D">
    <w:pPr>
      <w:pStyle w:val="a7"/>
    </w:pPr>
    <w:r w:rsidRPr="0029037D">
      <w:t xml:space="preserve"> </w:t>
    </w:r>
    <w:r>
      <w:t>Рег. № 78-п  01.08.2022</w:t>
    </w:r>
    <w:r>
      <w:rPr>
        <w:lang w:val="kk-KZ"/>
      </w:rPr>
      <w:t xml:space="preserve"> ж.</w:t>
    </w:r>
    <w:r>
      <w:t xml:space="preserve"> </w:t>
    </w:r>
    <w:r w:rsidRPr="0029037D">
      <w:t>MAEKDoc</w:t>
    </w:r>
    <w:proofErr w:type="gramStart"/>
    <w:r>
      <w:rPr>
        <w:lang w:val="kk-KZ"/>
      </w:rPr>
      <w:t xml:space="preserve"> Э</w:t>
    </w:r>
    <w:proofErr w:type="gramEnd"/>
    <w:r>
      <w:rPr>
        <w:lang w:val="kk-KZ"/>
      </w:rPr>
      <w:t>ҚЖ</w:t>
    </w:r>
    <w:r w:rsidRPr="0029037D">
      <w:t>. ЭЦҚ тексерудің оң нәтижесі</w:t>
    </w:r>
  </w:p>
  <w:p w:rsidR="0029037D" w:rsidRDefault="0029037D">
    <w:pPr>
      <w:pStyle w:val="a7"/>
    </w:pPr>
  </w:p>
  <w:p w:rsidR="0029037D" w:rsidRDefault="0029037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670" w:rsidRDefault="00082670" w:rsidP="000078C8">
      <w:pPr>
        <w:spacing w:after="0" w:line="240" w:lineRule="auto"/>
      </w:pPr>
      <w:r>
        <w:separator/>
      </w:r>
    </w:p>
  </w:footnote>
  <w:footnote w:type="continuationSeparator" w:id="0">
    <w:p w:rsidR="00082670" w:rsidRDefault="00082670" w:rsidP="000078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308" w:rsidRPr="000078C8" w:rsidRDefault="00534308" w:rsidP="000078C8">
    <w:pPr>
      <w:tabs>
        <w:tab w:val="center" w:pos="4153"/>
        <w:tab w:val="right" w:pos="8306"/>
      </w:tabs>
      <w:suppressAutoHyphens/>
      <w:spacing w:after="0" w:line="240" w:lineRule="auto"/>
      <w:rPr>
        <w:rFonts w:ascii="Times New Roman" w:eastAsia="Times New Roman" w:hAnsi="Times New Roman" w:cs="Times New Roman"/>
        <w:noProof/>
        <w:sz w:val="18"/>
        <w:szCs w:val="18"/>
        <w:lang w:val="kk-KZ" w:eastAsia="zh-CN"/>
      </w:rPr>
    </w:pPr>
    <w:r w:rsidRPr="000078C8">
      <w:rPr>
        <w:rFonts w:ascii="Times New Roman" w:eastAsia="Times New Roman" w:hAnsi="Times New Roman" w:cs="Times New Roman"/>
        <w:noProof/>
        <w:sz w:val="18"/>
        <w:szCs w:val="18"/>
        <w:lang w:val="kk-KZ" w:eastAsia="zh-CN"/>
      </w:rPr>
      <w:t>«МАЭК-</w:t>
    </w:r>
    <w:r>
      <w:rPr>
        <w:rFonts w:ascii="Times New Roman" w:eastAsia="Times New Roman" w:hAnsi="Times New Roman" w:cs="Times New Roman"/>
        <w:noProof/>
        <w:sz w:val="18"/>
        <w:szCs w:val="18"/>
        <w:lang w:val="kk-KZ" w:eastAsia="zh-CN"/>
      </w:rPr>
      <w:t>Қазатомөнеркәсіп</w:t>
    </w:r>
    <w:r w:rsidRPr="000078C8">
      <w:rPr>
        <w:rFonts w:ascii="Times New Roman" w:eastAsia="Times New Roman" w:hAnsi="Times New Roman" w:cs="Times New Roman"/>
        <w:noProof/>
        <w:sz w:val="18"/>
        <w:szCs w:val="18"/>
        <w:lang w:val="kk-KZ" w:eastAsia="zh-CN"/>
      </w:rPr>
      <w:t>»</w:t>
    </w:r>
    <w:r>
      <w:rPr>
        <w:rFonts w:ascii="Times New Roman" w:eastAsia="Times New Roman" w:hAnsi="Times New Roman" w:cs="Times New Roman"/>
        <w:noProof/>
        <w:sz w:val="18"/>
        <w:szCs w:val="18"/>
        <w:lang w:val="kk-KZ" w:eastAsia="zh-CN"/>
      </w:rPr>
      <w:t xml:space="preserve"> ЖШС</w:t>
    </w:r>
    <w:r w:rsidRPr="000078C8">
      <w:rPr>
        <w:rFonts w:ascii="Times New Roman" w:eastAsia="Times New Roman" w:hAnsi="Times New Roman" w:cs="Times New Roman"/>
        <w:noProof/>
        <w:sz w:val="18"/>
        <w:szCs w:val="18"/>
        <w:lang w:val="kk-KZ" w:eastAsia="zh-CN"/>
      </w:rPr>
      <w:t xml:space="preserve">                                                                                                           </w:t>
    </w:r>
    <w:r>
      <w:rPr>
        <w:rFonts w:ascii="Times New Roman" w:eastAsia="Times New Roman" w:hAnsi="Times New Roman" w:cs="Times New Roman"/>
        <w:noProof/>
        <w:sz w:val="18"/>
        <w:szCs w:val="18"/>
        <w:lang w:val="kk-KZ" w:eastAsia="zh-CN"/>
      </w:rPr>
      <w:t xml:space="preserve">            ЗД</w:t>
    </w:r>
    <w:r w:rsidRPr="000078C8">
      <w:rPr>
        <w:rFonts w:ascii="Times New Roman" w:eastAsia="Times New Roman" w:hAnsi="Times New Roman" w:cs="Times New Roman"/>
        <w:noProof/>
        <w:sz w:val="18"/>
        <w:szCs w:val="18"/>
        <w:lang w:val="kk-KZ" w:eastAsia="zh-CN"/>
      </w:rPr>
      <w:t>-10-2022</w:t>
    </w:r>
    <w:r>
      <w:rPr>
        <w:rFonts w:ascii="Times New Roman" w:eastAsia="Times New Roman" w:hAnsi="Times New Roman" w:cs="Times New Roman"/>
        <w:noProof/>
        <w:sz w:val="18"/>
        <w:szCs w:val="18"/>
        <w:lang w:val="kk-KZ" w:eastAsia="zh-CN"/>
      </w:rPr>
      <w:t xml:space="preserve"> ІНҚ</w:t>
    </w:r>
  </w:p>
  <w:p w:rsidR="00534308" w:rsidRPr="000078C8" w:rsidRDefault="00534308" w:rsidP="000078C8">
    <w:pPr>
      <w:tabs>
        <w:tab w:val="center" w:pos="4153"/>
        <w:tab w:val="right" w:pos="8306"/>
      </w:tabs>
      <w:suppressAutoHyphens/>
      <w:spacing w:after="0" w:line="240" w:lineRule="auto"/>
      <w:rPr>
        <w:lang w:val="kk-KZ"/>
      </w:rPr>
    </w:pPr>
    <w:r>
      <w:rPr>
        <w:rFonts w:ascii="Times New Roman" w:eastAsia="Times New Roman" w:hAnsi="Times New Roman" w:cs="Times New Roman"/>
        <w:noProof/>
        <w:sz w:val="18"/>
        <w:szCs w:val="18"/>
        <w:u w:val="single"/>
        <w:lang w:val="kk-KZ" w:eastAsia="zh-CN"/>
      </w:rPr>
      <w:t>«МАЭК-Қазатомөнеркәсіп»</w:t>
    </w:r>
    <w:r w:rsidRPr="00B5198E">
      <w:rPr>
        <w:rFonts w:ascii="Times New Roman" w:eastAsia="Times New Roman" w:hAnsi="Times New Roman" w:cs="Times New Roman"/>
        <w:noProof/>
        <w:sz w:val="18"/>
        <w:szCs w:val="18"/>
        <w:u w:val="single"/>
        <w:lang w:val="kk-KZ" w:eastAsia="zh-CN"/>
      </w:rPr>
      <w:t xml:space="preserve"> ЖШС-дағы мүдделер қақтығысын реттеу жөніндегі </w:t>
    </w:r>
    <w:r>
      <w:rPr>
        <w:rFonts w:ascii="Times New Roman" w:eastAsia="Times New Roman" w:hAnsi="Times New Roman" w:cs="Times New Roman"/>
        <w:noProof/>
        <w:sz w:val="18"/>
        <w:szCs w:val="18"/>
        <w:u w:val="single"/>
        <w:lang w:val="kk-KZ" w:eastAsia="zh-CN"/>
      </w:rPr>
      <w:t>Е</w:t>
    </w:r>
    <w:r w:rsidRPr="00B5198E">
      <w:rPr>
        <w:rFonts w:ascii="Times New Roman" w:eastAsia="Times New Roman" w:hAnsi="Times New Roman" w:cs="Times New Roman"/>
        <w:noProof/>
        <w:sz w:val="18"/>
        <w:szCs w:val="18"/>
        <w:u w:val="single"/>
        <w:lang w:val="kk-KZ" w:eastAsia="zh-CN"/>
      </w:rPr>
      <w:t>реже</w:t>
    </w:r>
    <w:r w:rsidRPr="000078C8">
      <w:rPr>
        <w:rFonts w:ascii="Times New Roman" w:eastAsia="Times New Roman" w:hAnsi="Times New Roman" w:cs="Times New Roman"/>
        <w:noProof/>
        <w:sz w:val="18"/>
        <w:szCs w:val="18"/>
        <w:u w:val="single"/>
        <w:lang w:val="kk-KZ" w:eastAsia="zh-CN"/>
      </w:rPr>
      <w:t xml:space="preserve">                          </w:t>
    </w:r>
    <w:r>
      <w:rPr>
        <w:rFonts w:ascii="Times New Roman" w:eastAsia="Times New Roman" w:hAnsi="Times New Roman" w:cs="Times New Roman"/>
        <w:noProof/>
        <w:sz w:val="18"/>
        <w:szCs w:val="18"/>
        <w:u w:val="single"/>
        <w:lang w:val="kk-KZ" w:eastAsia="zh-CN"/>
      </w:rPr>
      <w:t xml:space="preserve">                Өзг</w:t>
    </w:r>
    <w:r w:rsidRPr="000078C8">
      <w:rPr>
        <w:rFonts w:ascii="Times New Roman" w:eastAsia="Times New Roman" w:hAnsi="Times New Roman" w:cs="Times New Roman"/>
        <w:noProof/>
        <w:sz w:val="18"/>
        <w:szCs w:val="18"/>
        <w:u w:val="single"/>
        <w:lang w:val="kk-KZ" w:eastAsia="zh-CN"/>
      </w:rPr>
      <w:t>. №0</w:t>
    </w:r>
  </w:p>
  <w:p w:rsidR="00534308" w:rsidRDefault="0053430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33C00"/>
    <w:multiLevelType w:val="hybridMultilevel"/>
    <w:tmpl w:val="FCCA8CA0"/>
    <w:lvl w:ilvl="0" w:tplc="C7E680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1157E80"/>
    <w:multiLevelType w:val="hybridMultilevel"/>
    <w:tmpl w:val="A8BCA58A"/>
    <w:lvl w:ilvl="0" w:tplc="25741AF0">
      <w:start w:val="1"/>
      <w:numFmt w:val="decimal"/>
      <w:lvlText w:val="%1."/>
      <w:lvlJc w:val="left"/>
      <w:pPr>
        <w:ind w:left="1008" w:hanging="64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DA64CF"/>
    <w:multiLevelType w:val="hybridMultilevel"/>
    <w:tmpl w:val="70469648"/>
    <w:lvl w:ilvl="0" w:tplc="C7E680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5F050A61"/>
    <w:multiLevelType w:val="hybridMultilevel"/>
    <w:tmpl w:val="C67E4FE8"/>
    <w:lvl w:ilvl="0" w:tplc="11042488">
      <w:start w:val="1"/>
      <w:numFmt w:val="decimal"/>
      <w:lvlText w:val="%1"/>
      <w:lvlJc w:val="left"/>
      <w:pPr>
        <w:tabs>
          <w:tab w:val="num" w:pos="1082"/>
        </w:tabs>
        <w:ind w:left="1440" w:hanging="360"/>
      </w:pPr>
      <w:rPr>
        <w:rFonts w:hint="default"/>
        <w:b/>
        <w:i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A22"/>
    <w:rsid w:val="000078C8"/>
    <w:rsid w:val="00082670"/>
    <w:rsid w:val="00146FB0"/>
    <w:rsid w:val="00157031"/>
    <w:rsid w:val="001A1C0F"/>
    <w:rsid w:val="00230601"/>
    <w:rsid w:val="0029037D"/>
    <w:rsid w:val="002E4CCB"/>
    <w:rsid w:val="003019D0"/>
    <w:rsid w:val="003D395B"/>
    <w:rsid w:val="004753A0"/>
    <w:rsid w:val="00534308"/>
    <w:rsid w:val="0058017E"/>
    <w:rsid w:val="00694A08"/>
    <w:rsid w:val="006C07E4"/>
    <w:rsid w:val="006D105A"/>
    <w:rsid w:val="006D49F2"/>
    <w:rsid w:val="009256A1"/>
    <w:rsid w:val="00990A22"/>
    <w:rsid w:val="009A7778"/>
    <w:rsid w:val="00A02AC3"/>
    <w:rsid w:val="00A34B65"/>
    <w:rsid w:val="00AE0F39"/>
    <w:rsid w:val="00B5198E"/>
    <w:rsid w:val="00C3651D"/>
    <w:rsid w:val="00C37381"/>
    <w:rsid w:val="00C477D4"/>
    <w:rsid w:val="00CD66B3"/>
    <w:rsid w:val="00D46C03"/>
    <w:rsid w:val="00D506BD"/>
    <w:rsid w:val="00D50D09"/>
    <w:rsid w:val="00E851A6"/>
    <w:rsid w:val="00F30FBB"/>
    <w:rsid w:val="00FD55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8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78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078C8"/>
    <w:rPr>
      <w:rFonts w:ascii="Tahoma" w:hAnsi="Tahoma" w:cs="Tahoma"/>
      <w:sz w:val="16"/>
      <w:szCs w:val="16"/>
    </w:rPr>
  </w:style>
  <w:style w:type="paragraph" w:styleId="a5">
    <w:name w:val="header"/>
    <w:basedOn w:val="a"/>
    <w:link w:val="a6"/>
    <w:uiPriority w:val="99"/>
    <w:unhideWhenUsed/>
    <w:rsid w:val="000078C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078C8"/>
  </w:style>
  <w:style w:type="paragraph" w:styleId="a7">
    <w:name w:val="footer"/>
    <w:basedOn w:val="a"/>
    <w:link w:val="a8"/>
    <w:uiPriority w:val="99"/>
    <w:unhideWhenUsed/>
    <w:rsid w:val="000078C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078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8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78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078C8"/>
    <w:rPr>
      <w:rFonts w:ascii="Tahoma" w:hAnsi="Tahoma" w:cs="Tahoma"/>
      <w:sz w:val="16"/>
      <w:szCs w:val="16"/>
    </w:rPr>
  </w:style>
  <w:style w:type="paragraph" w:styleId="a5">
    <w:name w:val="header"/>
    <w:basedOn w:val="a"/>
    <w:link w:val="a6"/>
    <w:uiPriority w:val="99"/>
    <w:unhideWhenUsed/>
    <w:rsid w:val="000078C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078C8"/>
  </w:style>
  <w:style w:type="paragraph" w:styleId="a7">
    <w:name w:val="footer"/>
    <w:basedOn w:val="a"/>
    <w:link w:val="a8"/>
    <w:uiPriority w:val="99"/>
    <w:unhideWhenUsed/>
    <w:rsid w:val="000078C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078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4F965-8880-4670-9632-C31EC8FC2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16</Pages>
  <Words>3380</Words>
  <Characters>19270</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MAEK-Kazatomprom</Company>
  <LinksUpToDate>false</LinksUpToDate>
  <CharactersWithSpaces>22605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Сейіт Айгүл</dc:creator>
  <cp:keywords/>
  <dc:description/>
  <cp:lastModifiedBy>Умирбеков Махамбет</cp:lastModifiedBy>
  <cp:revision>9</cp:revision>
  <dcterms:created xsi:type="dcterms:W3CDTF">2022-08-31T03:55:00Z</dcterms:created>
  <dcterms:modified xsi:type="dcterms:W3CDTF">2022-12-02T07:57:00Z</dcterms:modified>
</cp:coreProperties>
</file>